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F196C" w14:textId="3312256B" w:rsidR="00036393" w:rsidRPr="00AA35E6" w:rsidRDefault="00036393" w:rsidP="00036393">
      <w:pPr>
        <w:autoSpaceDE/>
        <w:autoSpaceDN/>
        <w:spacing w:after="200" w:line="276" w:lineRule="auto"/>
        <w:rPr>
          <w:color w:val="548DD4" w:themeColor="text2" w:themeTint="99"/>
          <w:sz w:val="24"/>
          <w:szCs w:val="24"/>
          <w:lang w:val="et-EE"/>
        </w:rPr>
      </w:pPr>
    </w:p>
    <w:tbl>
      <w:tblPr>
        <w:tblW w:w="9741" w:type="dxa"/>
        <w:tblLayout w:type="fixed"/>
        <w:tblLook w:val="0000" w:firstRow="0" w:lastRow="0" w:firstColumn="0" w:lastColumn="0" w:noHBand="0" w:noVBand="0"/>
      </w:tblPr>
      <w:tblGrid>
        <w:gridCol w:w="4870"/>
        <w:gridCol w:w="4871"/>
      </w:tblGrid>
      <w:tr w:rsidR="00AA35E6" w:rsidRPr="00AA35E6" w14:paraId="6F5244CB" w14:textId="77777777" w:rsidTr="00566D73">
        <w:trPr>
          <w:cantSplit/>
        </w:trPr>
        <w:tc>
          <w:tcPr>
            <w:tcW w:w="4870" w:type="dxa"/>
          </w:tcPr>
          <w:p w14:paraId="695F03AF" w14:textId="77777777" w:rsidR="00036393" w:rsidRPr="00AA35E6" w:rsidRDefault="00036393" w:rsidP="00057905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4871" w:type="dxa"/>
          </w:tcPr>
          <w:p w14:paraId="7D1D4FE0" w14:textId="668734F0" w:rsidR="00036393" w:rsidRPr="00AA35E6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bookmarkStart w:id="0" w:name="_Hlk203474118"/>
            <w:r w:rsidRPr="00AA35E6">
              <w:rPr>
                <w:noProof/>
                <w:sz w:val="24"/>
                <w:szCs w:val="24"/>
                <w:lang w:val="fi-FI"/>
              </w:rPr>
              <w:t xml:space="preserve">Hiiumaa Vallavalitsuse </w:t>
            </w:r>
            <w:r w:rsidR="00F21035" w:rsidRPr="00AA35E6">
              <w:rPr>
                <w:noProof/>
                <w:sz w:val="24"/>
                <w:szCs w:val="24"/>
                <w:lang w:val="fi-FI"/>
              </w:rPr>
              <w:t>.202</w:t>
            </w:r>
            <w:r w:rsidR="00FB4173" w:rsidRPr="00AA35E6">
              <w:rPr>
                <w:noProof/>
                <w:sz w:val="24"/>
                <w:szCs w:val="24"/>
                <w:lang w:val="fi-FI"/>
              </w:rPr>
              <w:t>5</w:t>
            </w:r>
          </w:p>
          <w:p w14:paraId="688E3584" w14:textId="059E3652" w:rsidR="00036393" w:rsidRPr="00AA35E6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AA35E6">
              <w:rPr>
                <w:noProof/>
                <w:sz w:val="24"/>
                <w:szCs w:val="24"/>
                <w:lang w:val="fi-FI"/>
              </w:rPr>
              <w:t>korralduse nr [nr]</w:t>
            </w:r>
          </w:p>
          <w:p w14:paraId="32A7ED95" w14:textId="1DE6388E" w:rsidR="00036393" w:rsidRPr="00AA35E6" w:rsidRDefault="00036393" w:rsidP="00057905">
            <w:pPr>
              <w:tabs>
                <w:tab w:val="left" w:pos="6521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AA35E6">
              <w:rPr>
                <w:noProof/>
                <w:sz w:val="24"/>
                <w:szCs w:val="24"/>
              </w:rPr>
              <w:t>Lisa</w:t>
            </w:r>
            <w:r w:rsidR="00D06423" w:rsidRPr="00AA35E6">
              <w:rPr>
                <w:noProof/>
                <w:sz w:val="24"/>
                <w:szCs w:val="24"/>
              </w:rPr>
              <w:t xml:space="preserve"> 1</w:t>
            </w:r>
            <w:bookmarkEnd w:id="0"/>
          </w:p>
        </w:tc>
      </w:tr>
    </w:tbl>
    <w:p w14:paraId="20466B39" w14:textId="77777777" w:rsidR="00566D73" w:rsidRPr="00AA35E6" w:rsidRDefault="00566D73" w:rsidP="00566D73">
      <w:pPr>
        <w:jc w:val="center"/>
        <w:rPr>
          <w:lang w:val="et-EE"/>
        </w:rPr>
      </w:pPr>
      <w:r w:rsidRPr="00AA35E6">
        <w:rPr>
          <w:b/>
          <w:sz w:val="24"/>
          <w:szCs w:val="24"/>
          <w:lang w:val="et-EE"/>
        </w:rPr>
        <w:t xml:space="preserve">PROJEKTEERIMISTINGIMUSED </w:t>
      </w:r>
    </w:p>
    <w:p w14:paraId="5107DAC6" w14:textId="77777777" w:rsidR="00566D73" w:rsidRPr="00AA35E6" w:rsidRDefault="00566D73" w:rsidP="00566D73">
      <w:pPr>
        <w:jc w:val="center"/>
        <w:rPr>
          <w:b/>
          <w:sz w:val="24"/>
          <w:szCs w:val="24"/>
          <w:lang w:val="et-EE" w:eastAsia="zh-CN"/>
        </w:rPr>
      </w:pPr>
    </w:p>
    <w:p w14:paraId="456E846D" w14:textId="15B3B246" w:rsidR="004A2CC2" w:rsidRPr="00AA35E6" w:rsidRDefault="000E0D8E" w:rsidP="00C974E0">
      <w:pPr>
        <w:pStyle w:val="Loendilik"/>
        <w:numPr>
          <w:ilvl w:val="0"/>
          <w:numId w:val="2"/>
        </w:numPr>
        <w:spacing w:before="120"/>
        <w:ind w:left="357" w:hanging="357"/>
        <w:rPr>
          <w:b/>
          <w:sz w:val="24"/>
          <w:szCs w:val="24"/>
          <w:lang w:val="et-EE" w:eastAsia="zh-CN"/>
        </w:rPr>
      </w:pPr>
      <w:r w:rsidRPr="00AA35E6">
        <w:rPr>
          <w:b/>
          <w:sz w:val="24"/>
          <w:szCs w:val="24"/>
          <w:lang w:val="et-EE" w:eastAsia="zh-CN"/>
        </w:rPr>
        <w:t>Projekteerimistingimuste</w:t>
      </w:r>
      <w:r w:rsidR="004A2CC2" w:rsidRPr="00AA35E6">
        <w:rPr>
          <w:b/>
          <w:sz w:val="24"/>
          <w:szCs w:val="24"/>
          <w:lang w:val="et-EE" w:eastAsia="zh-CN"/>
        </w:rPr>
        <w:t xml:space="preserve"> koostamse olulisemad alusdokumendid</w:t>
      </w:r>
    </w:p>
    <w:p w14:paraId="3BDB216A" w14:textId="15DF2713" w:rsidR="004A2CC2" w:rsidRPr="00AA35E6" w:rsidRDefault="004A2CC2" w:rsidP="00C974E0">
      <w:pPr>
        <w:pStyle w:val="Loendilik"/>
        <w:numPr>
          <w:ilvl w:val="1"/>
          <w:numId w:val="2"/>
        </w:numPr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>Projekteerimistingimuste taotlus</w:t>
      </w:r>
      <w:r w:rsidR="000E0D8E" w:rsidRPr="00AA35E6">
        <w:rPr>
          <w:bCs/>
          <w:sz w:val="24"/>
          <w:szCs w:val="24"/>
          <w:lang w:val="et-EE" w:eastAsia="zh-CN"/>
        </w:rPr>
        <w:t>e</w:t>
      </w:r>
      <w:r w:rsidRPr="00AA35E6">
        <w:rPr>
          <w:bCs/>
          <w:sz w:val="24"/>
          <w:szCs w:val="24"/>
          <w:lang w:val="et-EE" w:eastAsia="zh-CN"/>
        </w:rPr>
        <w:t xml:space="preserve"> </w:t>
      </w:r>
      <w:r w:rsidR="000E0D8E" w:rsidRPr="00AA35E6">
        <w:rPr>
          <w:bCs/>
          <w:sz w:val="24"/>
          <w:szCs w:val="24"/>
          <w:lang w:val="et-EE" w:eastAsia="zh-CN"/>
        </w:rPr>
        <w:t xml:space="preserve">number: </w:t>
      </w:r>
      <w:r w:rsidR="00AA35E6" w:rsidRPr="00AA35E6">
        <w:rPr>
          <w:bCs/>
          <w:sz w:val="24"/>
          <w:szCs w:val="24"/>
          <w:lang w:eastAsia="zh-CN"/>
        </w:rPr>
        <w:t>2511002/11211</w:t>
      </w:r>
      <w:r w:rsidR="00AA35E6" w:rsidRPr="00AA35E6">
        <w:rPr>
          <w:bCs/>
          <w:sz w:val="24"/>
          <w:szCs w:val="24"/>
          <w:lang w:val="et-EE" w:eastAsia="zh-CN"/>
        </w:rPr>
        <w:t xml:space="preserve"> </w:t>
      </w:r>
      <w:r w:rsidRPr="00AA35E6">
        <w:rPr>
          <w:bCs/>
          <w:sz w:val="24"/>
          <w:szCs w:val="24"/>
          <w:lang w:val="et-EE" w:eastAsia="zh-CN"/>
        </w:rPr>
        <w:t xml:space="preserve">(esitatud </w:t>
      </w:r>
      <w:r w:rsidR="00E31720" w:rsidRPr="00AA35E6">
        <w:rPr>
          <w:bCs/>
          <w:sz w:val="24"/>
          <w:szCs w:val="24"/>
          <w:lang w:val="et-EE" w:eastAsia="zh-CN"/>
        </w:rPr>
        <w:t>0</w:t>
      </w:r>
      <w:r w:rsidR="00AA35E6" w:rsidRPr="00AA35E6">
        <w:rPr>
          <w:bCs/>
          <w:sz w:val="24"/>
          <w:szCs w:val="24"/>
          <w:lang w:val="et-EE" w:eastAsia="zh-CN"/>
        </w:rPr>
        <w:t>5</w:t>
      </w:r>
      <w:r w:rsidR="000E0D8E" w:rsidRPr="00AA35E6">
        <w:rPr>
          <w:bCs/>
          <w:sz w:val="24"/>
          <w:szCs w:val="24"/>
          <w:lang w:val="et-EE" w:eastAsia="zh-CN"/>
        </w:rPr>
        <w:t>.0</w:t>
      </w:r>
      <w:r w:rsidR="00E31720" w:rsidRPr="00AA35E6">
        <w:rPr>
          <w:bCs/>
          <w:sz w:val="24"/>
          <w:szCs w:val="24"/>
          <w:lang w:val="et-EE" w:eastAsia="zh-CN"/>
        </w:rPr>
        <w:t>5</w:t>
      </w:r>
      <w:r w:rsidR="000E0D8E" w:rsidRPr="00AA35E6">
        <w:rPr>
          <w:bCs/>
          <w:sz w:val="24"/>
          <w:szCs w:val="24"/>
          <w:lang w:val="et-EE" w:eastAsia="zh-CN"/>
        </w:rPr>
        <w:t>.2025</w:t>
      </w:r>
      <w:r w:rsidRPr="00AA35E6">
        <w:rPr>
          <w:bCs/>
          <w:sz w:val="24"/>
          <w:szCs w:val="24"/>
          <w:lang w:val="et-EE" w:eastAsia="zh-CN"/>
        </w:rPr>
        <w:t>)</w:t>
      </w:r>
    </w:p>
    <w:p w14:paraId="609DB4D9" w14:textId="1EAF8891" w:rsidR="004A2CC2" w:rsidRPr="00AA35E6" w:rsidRDefault="004A2CC2" w:rsidP="00C974E0">
      <w:pPr>
        <w:pStyle w:val="Loendilik"/>
        <w:numPr>
          <w:ilvl w:val="1"/>
          <w:numId w:val="2"/>
        </w:numPr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>Hiiu Maakonnaplaneering</w:t>
      </w:r>
      <w:r w:rsidR="00D06423" w:rsidRPr="00AA35E6">
        <w:rPr>
          <w:bCs/>
          <w:sz w:val="24"/>
          <w:szCs w:val="24"/>
          <w:lang w:val="et-EE" w:eastAsia="zh-CN"/>
        </w:rPr>
        <w:t xml:space="preserve"> 2030+</w:t>
      </w:r>
    </w:p>
    <w:p w14:paraId="1D2FE4C4" w14:textId="276DCCF0" w:rsidR="004A2CC2" w:rsidRPr="00AA35E6" w:rsidRDefault="004A2CC2" w:rsidP="00C974E0">
      <w:pPr>
        <w:pStyle w:val="Loendilik"/>
        <w:numPr>
          <w:ilvl w:val="1"/>
          <w:numId w:val="2"/>
        </w:numPr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>Kehtiv üldplaneering</w:t>
      </w:r>
      <w:r w:rsidR="000E0D8E" w:rsidRPr="00AA35E6">
        <w:rPr>
          <w:bCs/>
          <w:sz w:val="24"/>
          <w:szCs w:val="24"/>
          <w:lang w:val="et-EE" w:eastAsia="zh-CN"/>
        </w:rPr>
        <w:t>:</w:t>
      </w:r>
      <w:r w:rsidRPr="00AA35E6">
        <w:rPr>
          <w:bCs/>
          <w:sz w:val="24"/>
          <w:szCs w:val="24"/>
          <w:lang w:val="et-EE" w:eastAsia="zh-CN"/>
        </w:rPr>
        <w:t xml:space="preserve"> </w:t>
      </w:r>
      <w:r w:rsidR="007B6652" w:rsidRPr="00AA35E6">
        <w:rPr>
          <w:bCs/>
          <w:sz w:val="24"/>
          <w:szCs w:val="24"/>
          <w:lang w:val="et-EE" w:eastAsia="zh-CN"/>
        </w:rPr>
        <w:t>Kärdla linna üldplaneeringu</w:t>
      </w:r>
    </w:p>
    <w:p w14:paraId="009CDED2" w14:textId="71936B40" w:rsidR="000E0D8E" w:rsidRPr="007F361F" w:rsidRDefault="004A2CC2" w:rsidP="00C974E0">
      <w:pPr>
        <w:pStyle w:val="Loendilik"/>
        <w:numPr>
          <w:ilvl w:val="1"/>
          <w:numId w:val="1"/>
        </w:numPr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 xml:space="preserve">Koostatav </w:t>
      </w:r>
      <w:r w:rsidR="00D06423" w:rsidRPr="00AA35E6">
        <w:rPr>
          <w:bCs/>
          <w:sz w:val="24"/>
          <w:szCs w:val="24"/>
          <w:lang w:val="et-EE" w:eastAsia="zh-CN"/>
        </w:rPr>
        <w:t xml:space="preserve">Hiiumaa valla </w:t>
      </w:r>
      <w:r w:rsidR="00376FCE" w:rsidRPr="00AA35E6">
        <w:rPr>
          <w:bCs/>
          <w:sz w:val="24"/>
          <w:szCs w:val="24"/>
          <w:lang w:val="et-EE" w:eastAsia="zh-CN"/>
        </w:rPr>
        <w:t>üldplaneering</w:t>
      </w:r>
    </w:p>
    <w:p w14:paraId="3560BA2B" w14:textId="34B43E73" w:rsidR="00566D73" w:rsidRPr="00AA35E6" w:rsidRDefault="000E0D8E" w:rsidP="00C974E0">
      <w:pPr>
        <w:pStyle w:val="Loendilik"/>
        <w:numPr>
          <w:ilvl w:val="0"/>
          <w:numId w:val="1"/>
        </w:numPr>
        <w:spacing w:before="240"/>
        <w:ind w:left="357" w:hanging="357"/>
        <w:rPr>
          <w:bCs/>
          <w:sz w:val="24"/>
          <w:szCs w:val="24"/>
          <w:lang w:val="et-EE" w:eastAsia="zh-CN"/>
        </w:rPr>
      </w:pPr>
      <w:r w:rsidRPr="00AA35E6">
        <w:rPr>
          <w:b/>
          <w:bCs/>
          <w:sz w:val="24"/>
          <w:szCs w:val="24"/>
          <w:lang w:val="et-EE"/>
        </w:rPr>
        <w:t>Projekteerimistingimuste</w:t>
      </w:r>
      <w:r w:rsidR="00566D73" w:rsidRPr="00AA35E6">
        <w:rPr>
          <w:b/>
          <w:bCs/>
          <w:sz w:val="24"/>
          <w:szCs w:val="24"/>
          <w:lang w:val="et-EE"/>
        </w:rPr>
        <w:t xml:space="preserve"> liigi täpsustus</w:t>
      </w:r>
    </w:p>
    <w:p w14:paraId="14DE70AC" w14:textId="30FAB34F" w:rsidR="005C0C4E" w:rsidRPr="00AA35E6" w:rsidRDefault="005C0C4E" w:rsidP="007722EB">
      <w:pPr>
        <w:jc w:val="both"/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>P</w:t>
      </w:r>
      <w:r w:rsidR="000E0D8E" w:rsidRPr="00AA35E6">
        <w:rPr>
          <w:bCs/>
          <w:sz w:val="24"/>
          <w:szCs w:val="24"/>
          <w:lang w:val="et-EE" w:eastAsia="zh-CN"/>
        </w:rPr>
        <w:t xml:space="preserve">rojekteerimistingimused väljastatakse </w:t>
      </w:r>
      <w:r w:rsidR="00A97BEC" w:rsidRPr="00AA35E6">
        <w:rPr>
          <w:bCs/>
          <w:sz w:val="24"/>
          <w:szCs w:val="24"/>
          <w:lang w:val="et-EE" w:eastAsia="zh-CN"/>
        </w:rPr>
        <w:t>planeerimisseaduse</w:t>
      </w:r>
      <w:r w:rsidR="000E0D8E" w:rsidRPr="00AA35E6">
        <w:rPr>
          <w:bCs/>
          <w:sz w:val="24"/>
          <w:szCs w:val="24"/>
          <w:lang w:val="et-EE" w:eastAsia="zh-CN"/>
        </w:rPr>
        <w:t xml:space="preserve"> § </w:t>
      </w:r>
      <w:r w:rsidR="007722EB" w:rsidRPr="00AA35E6">
        <w:rPr>
          <w:bCs/>
          <w:sz w:val="24"/>
          <w:szCs w:val="24"/>
          <w:lang w:val="et-EE" w:eastAsia="zh-CN"/>
        </w:rPr>
        <w:t>125</w:t>
      </w:r>
      <w:r w:rsidR="000E0D8E" w:rsidRPr="00AA35E6">
        <w:rPr>
          <w:bCs/>
          <w:sz w:val="24"/>
          <w:szCs w:val="24"/>
          <w:lang w:val="et-EE" w:eastAsia="zh-CN"/>
        </w:rPr>
        <w:t xml:space="preserve"> lõike </w:t>
      </w:r>
      <w:r w:rsidR="007722EB" w:rsidRPr="00AA35E6">
        <w:rPr>
          <w:bCs/>
          <w:sz w:val="24"/>
          <w:szCs w:val="24"/>
          <w:lang w:val="et-EE" w:eastAsia="zh-CN"/>
        </w:rPr>
        <w:t>5</w:t>
      </w:r>
      <w:r w:rsidR="000E0D8E" w:rsidRPr="00AA35E6">
        <w:rPr>
          <w:bCs/>
          <w:sz w:val="24"/>
          <w:szCs w:val="24"/>
          <w:lang w:val="et-EE" w:eastAsia="zh-CN"/>
        </w:rPr>
        <w:t xml:space="preserve"> alusel</w:t>
      </w:r>
      <w:r w:rsidR="00CC62B6" w:rsidRPr="00AA35E6">
        <w:rPr>
          <w:bCs/>
          <w:sz w:val="24"/>
          <w:szCs w:val="24"/>
          <w:lang w:val="et-EE" w:eastAsia="zh-CN"/>
        </w:rPr>
        <w:t>.</w:t>
      </w:r>
    </w:p>
    <w:p w14:paraId="4CCE5E3F" w14:textId="067E0F74" w:rsidR="007722EB" w:rsidRPr="00AA35E6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>Kohaliku omavalitsuse üksus võib lubada detailplaneeringu koostamise kohustuse korral detailplaneeringut koostamata püstitada või laiendada projekteerimistingimuste alusel olemasoleva hoonestuse vahele jäävale kinnisasjale ühe hoone ja seda teenindavad rajatised, kui:</w:t>
      </w:r>
    </w:p>
    <w:p w14:paraId="24027273" w14:textId="77777777" w:rsidR="007722EB" w:rsidRPr="00AA35E6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 xml:space="preserve">  1) ehitis sobitub mahuliselt ja otstarbelt piirkonna väljakujunenud keskkonda, arvestades sealhulgas piirkonna hoonestuslaadi;</w:t>
      </w:r>
    </w:p>
    <w:p w14:paraId="5F73F3E5" w14:textId="122710F5" w:rsidR="007722EB" w:rsidRPr="007F361F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 xml:space="preserve">  2) üldplaneeringus on määratud vastava ala üldised kasutus- ja ehitustingimused, sealhulgas projekteerimistingimuste andmise aluseks olevad tingimused, ning ehitise püstitamine või laiendamine ei ole vastuolus ka üldplaneeringus määratud muude tingimustega.</w:t>
      </w:r>
    </w:p>
    <w:p w14:paraId="2D8D1137" w14:textId="73984B44" w:rsidR="000E0D8E" w:rsidRPr="00AA35E6" w:rsidRDefault="000E0D8E" w:rsidP="00C974E0">
      <w:pPr>
        <w:pStyle w:val="Loendilik"/>
        <w:numPr>
          <w:ilvl w:val="0"/>
          <w:numId w:val="1"/>
        </w:numPr>
        <w:spacing w:before="240"/>
        <w:ind w:left="357" w:hanging="357"/>
        <w:rPr>
          <w:bCs/>
          <w:sz w:val="24"/>
          <w:szCs w:val="24"/>
          <w:lang w:val="et-EE" w:eastAsia="zh-CN"/>
        </w:rPr>
      </w:pPr>
      <w:r w:rsidRPr="00AA35E6">
        <w:rPr>
          <w:b/>
          <w:bCs/>
          <w:sz w:val="24"/>
          <w:szCs w:val="24"/>
          <w:lang w:val="et-EE"/>
        </w:rPr>
        <w:t>Projekteerimistingimuste eesmärk</w:t>
      </w:r>
    </w:p>
    <w:p w14:paraId="45F11A19" w14:textId="77777777" w:rsidR="00AA35E6" w:rsidRPr="00AA35E6" w:rsidRDefault="000E0D8E" w:rsidP="00D06423">
      <w:pPr>
        <w:jc w:val="both"/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 xml:space="preserve">Projekteerimistingimused väljastatakse </w:t>
      </w:r>
      <w:r w:rsidR="00AA35E6" w:rsidRPr="00AA35E6">
        <w:rPr>
          <w:bCs/>
          <w:sz w:val="24"/>
          <w:szCs w:val="24"/>
          <w:lang w:val="et-EE" w:eastAsia="zh-CN"/>
        </w:rPr>
        <w:t>1509</w:t>
      </w:r>
      <w:r w:rsidRPr="00AA35E6">
        <w:rPr>
          <w:bCs/>
          <w:sz w:val="24"/>
          <w:szCs w:val="24"/>
          <w:lang w:val="et-EE" w:eastAsia="zh-CN"/>
        </w:rPr>
        <w:t xml:space="preserve"> m</w:t>
      </w:r>
      <w:r w:rsidRPr="00AA35E6">
        <w:rPr>
          <w:bCs/>
          <w:sz w:val="24"/>
          <w:szCs w:val="24"/>
          <w:vertAlign w:val="superscript"/>
          <w:lang w:val="et-EE" w:eastAsia="zh-CN"/>
        </w:rPr>
        <w:t>2</w:t>
      </w:r>
      <w:r w:rsidRPr="00AA35E6">
        <w:rPr>
          <w:bCs/>
          <w:sz w:val="24"/>
          <w:szCs w:val="24"/>
          <w:lang w:val="et-EE" w:eastAsia="zh-CN"/>
        </w:rPr>
        <w:t xml:space="preserve"> suurusele </w:t>
      </w:r>
      <w:r w:rsidR="00E31720" w:rsidRPr="00AA35E6">
        <w:rPr>
          <w:bCs/>
          <w:sz w:val="24"/>
          <w:szCs w:val="24"/>
          <w:lang w:val="et-EE" w:eastAsia="zh-CN"/>
        </w:rPr>
        <w:t>elamumaa</w:t>
      </w:r>
      <w:r w:rsidR="009408A5" w:rsidRPr="00AA35E6">
        <w:rPr>
          <w:bCs/>
          <w:sz w:val="24"/>
          <w:szCs w:val="24"/>
          <w:lang w:val="et-EE" w:eastAsia="zh-CN"/>
        </w:rPr>
        <w:t xml:space="preserve"> 100%</w:t>
      </w:r>
      <w:r w:rsidRPr="00AA35E6">
        <w:rPr>
          <w:bCs/>
          <w:sz w:val="24"/>
          <w:szCs w:val="24"/>
          <w:lang w:val="et-EE" w:eastAsia="zh-CN"/>
        </w:rPr>
        <w:t xml:space="preserve"> sihtotstarbega maaüksusele </w:t>
      </w:r>
      <w:r w:rsidR="00E31720" w:rsidRPr="00AA35E6">
        <w:rPr>
          <w:bCs/>
          <w:sz w:val="24"/>
          <w:szCs w:val="24"/>
          <w:lang w:val="et-EE" w:eastAsia="zh-CN"/>
        </w:rPr>
        <w:t>uu</w:t>
      </w:r>
      <w:r w:rsidR="00AA35E6" w:rsidRPr="00AA35E6">
        <w:rPr>
          <w:bCs/>
          <w:sz w:val="24"/>
          <w:szCs w:val="24"/>
          <w:lang w:val="et-EE" w:eastAsia="zh-CN"/>
        </w:rPr>
        <w:t>e</w:t>
      </w:r>
      <w:r w:rsidR="00E31720" w:rsidRPr="00AA35E6">
        <w:rPr>
          <w:bCs/>
          <w:sz w:val="24"/>
          <w:szCs w:val="24"/>
          <w:lang w:val="et-EE" w:eastAsia="zh-CN"/>
        </w:rPr>
        <w:t xml:space="preserve"> elamu püstitamiseks</w:t>
      </w:r>
      <w:r w:rsidRPr="00AA35E6">
        <w:rPr>
          <w:bCs/>
          <w:sz w:val="24"/>
          <w:szCs w:val="24"/>
          <w:lang w:val="et-EE" w:eastAsia="zh-CN"/>
        </w:rPr>
        <w:t>.</w:t>
      </w:r>
      <w:r w:rsidR="00AA35E6" w:rsidRPr="00AA35E6">
        <w:rPr>
          <w:bCs/>
          <w:sz w:val="24"/>
          <w:szCs w:val="24"/>
          <w:lang w:val="et-EE" w:eastAsia="zh-CN"/>
        </w:rPr>
        <w:t xml:space="preserve"> </w:t>
      </w:r>
    </w:p>
    <w:p w14:paraId="12B337A8" w14:textId="4D82F830" w:rsidR="000E0D8E" w:rsidRDefault="007B6652" w:rsidP="00AA35E6">
      <w:pPr>
        <w:jc w:val="both"/>
        <w:rPr>
          <w:bCs/>
          <w:sz w:val="24"/>
          <w:szCs w:val="24"/>
          <w:lang w:val="et-EE" w:eastAsia="zh-CN"/>
        </w:rPr>
      </w:pPr>
      <w:r w:rsidRPr="00AA35E6">
        <w:rPr>
          <w:bCs/>
          <w:sz w:val="24"/>
          <w:szCs w:val="24"/>
          <w:lang w:val="et-EE" w:eastAsia="zh-CN"/>
        </w:rPr>
        <w:t>Kavandatud</w:t>
      </w:r>
      <w:r w:rsidR="0090213B" w:rsidRPr="00AA35E6">
        <w:rPr>
          <w:bCs/>
          <w:sz w:val="24"/>
          <w:szCs w:val="24"/>
          <w:lang w:val="et-EE" w:eastAsia="zh-CN"/>
        </w:rPr>
        <w:t xml:space="preserve"> hoone peab sobituma piirkonda ja on lähtu</w:t>
      </w:r>
      <w:r w:rsidR="00916288" w:rsidRPr="00AA35E6">
        <w:rPr>
          <w:bCs/>
          <w:sz w:val="24"/>
          <w:szCs w:val="24"/>
          <w:lang w:val="et-EE" w:eastAsia="zh-CN"/>
        </w:rPr>
        <w:t>n</w:t>
      </w:r>
      <w:r w:rsidR="0090213B" w:rsidRPr="00AA35E6">
        <w:rPr>
          <w:bCs/>
          <w:sz w:val="24"/>
          <w:szCs w:val="24"/>
          <w:lang w:val="et-EE" w:eastAsia="zh-CN"/>
        </w:rPr>
        <w:t>ud üldplaneeringu tingimustest</w:t>
      </w:r>
      <w:r w:rsidR="00AA35E6" w:rsidRPr="00AA35E6">
        <w:rPr>
          <w:bCs/>
          <w:sz w:val="24"/>
          <w:szCs w:val="24"/>
          <w:lang w:val="et-EE" w:eastAsia="zh-CN"/>
        </w:rPr>
        <w:t xml:space="preserve">. </w:t>
      </w:r>
      <w:r w:rsidR="00AA35E6" w:rsidRPr="00AA35E6">
        <w:rPr>
          <w:bCs/>
          <w:sz w:val="24"/>
          <w:szCs w:val="24"/>
          <w:lang w:val="et-EE" w:eastAsia="zh-CN"/>
        </w:rPr>
        <w:t>Piirkonda iseloomustavad erinevatel perioodidel ehitatud eluhooned ning neid teenindavad abihooned.</w:t>
      </w:r>
    </w:p>
    <w:p w14:paraId="5A06DBD1" w14:textId="1D3DEB29" w:rsidR="0096076A" w:rsidRPr="007F361F" w:rsidRDefault="00AA35E6" w:rsidP="0096076A">
      <w:pPr>
        <w:tabs>
          <w:tab w:val="left" w:pos="3690"/>
        </w:tabs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Naaberkinnistud </w:t>
      </w:r>
      <w:r w:rsidRPr="00AA35E6">
        <w:rPr>
          <w:bCs/>
          <w:sz w:val="24"/>
          <w:szCs w:val="24"/>
          <w:lang w:val="et-EE" w:eastAsia="zh-CN"/>
        </w:rPr>
        <w:t>Käina mnt 7</w:t>
      </w:r>
      <w:r>
        <w:rPr>
          <w:bCs/>
          <w:sz w:val="24"/>
          <w:szCs w:val="24"/>
          <w:lang w:val="et-EE" w:eastAsia="zh-CN"/>
        </w:rPr>
        <w:t xml:space="preserve"> (</w:t>
      </w:r>
      <w:r w:rsidRPr="00AA35E6">
        <w:rPr>
          <w:bCs/>
          <w:sz w:val="24"/>
          <w:szCs w:val="24"/>
          <w:lang w:val="et-EE" w:eastAsia="zh-CN"/>
        </w:rPr>
        <w:t>20501:001:0461</w:t>
      </w:r>
      <w:r>
        <w:rPr>
          <w:bCs/>
          <w:sz w:val="24"/>
          <w:szCs w:val="24"/>
          <w:lang w:val="et-EE" w:eastAsia="zh-CN"/>
        </w:rPr>
        <w:t xml:space="preserve">), </w:t>
      </w:r>
      <w:r w:rsidRPr="00AA35E6">
        <w:rPr>
          <w:bCs/>
          <w:sz w:val="24"/>
          <w:szCs w:val="24"/>
          <w:lang w:val="et-EE" w:eastAsia="zh-CN"/>
        </w:rPr>
        <w:t>Käina mnt 11</w:t>
      </w:r>
      <w:r>
        <w:rPr>
          <w:bCs/>
          <w:sz w:val="24"/>
          <w:szCs w:val="24"/>
          <w:lang w:val="et-EE" w:eastAsia="zh-CN"/>
        </w:rPr>
        <w:t xml:space="preserve"> (</w:t>
      </w:r>
      <w:r w:rsidRPr="00AA35E6">
        <w:rPr>
          <w:bCs/>
          <w:sz w:val="24"/>
          <w:szCs w:val="24"/>
          <w:lang w:val="et-EE" w:eastAsia="zh-CN"/>
        </w:rPr>
        <w:t>37101:012:0500</w:t>
      </w:r>
      <w:r>
        <w:rPr>
          <w:bCs/>
          <w:sz w:val="24"/>
          <w:szCs w:val="24"/>
          <w:lang w:val="et-EE" w:eastAsia="zh-CN"/>
        </w:rPr>
        <w:t xml:space="preserve">), </w:t>
      </w:r>
      <w:r w:rsidR="0096076A" w:rsidRPr="0096076A">
        <w:rPr>
          <w:bCs/>
          <w:sz w:val="24"/>
          <w:szCs w:val="24"/>
          <w:lang w:val="et-EE" w:eastAsia="zh-CN"/>
        </w:rPr>
        <w:t>Ümarmäe tn 8</w:t>
      </w:r>
      <w:r w:rsidR="0096076A">
        <w:rPr>
          <w:bCs/>
          <w:sz w:val="24"/>
          <w:szCs w:val="24"/>
          <w:lang w:val="et-EE" w:eastAsia="zh-CN"/>
        </w:rPr>
        <w:t xml:space="preserve"> (</w:t>
      </w:r>
      <w:r w:rsidR="0096076A" w:rsidRPr="0096076A">
        <w:rPr>
          <w:bCs/>
          <w:sz w:val="24"/>
          <w:szCs w:val="24"/>
          <w:lang w:val="et-EE" w:eastAsia="zh-CN"/>
        </w:rPr>
        <w:t>37101:012:0130</w:t>
      </w:r>
      <w:r w:rsidR="0096076A">
        <w:rPr>
          <w:bCs/>
          <w:sz w:val="24"/>
          <w:szCs w:val="24"/>
          <w:lang w:val="et-EE" w:eastAsia="zh-CN"/>
        </w:rPr>
        <w:t xml:space="preserve">), </w:t>
      </w:r>
      <w:r w:rsidR="0096076A" w:rsidRPr="0096076A">
        <w:rPr>
          <w:bCs/>
          <w:sz w:val="24"/>
          <w:szCs w:val="24"/>
          <w:lang w:val="et-EE" w:eastAsia="zh-CN"/>
        </w:rPr>
        <w:t>Ümarmäe tn 6</w:t>
      </w:r>
      <w:r w:rsidR="0096076A">
        <w:rPr>
          <w:bCs/>
          <w:sz w:val="24"/>
          <w:szCs w:val="24"/>
          <w:lang w:val="et-EE" w:eastAsia="zh-CN"/>
        </w:rPr>
        <w:t xml:space="preserve"> (</w:t>
      </w:r>
      <w:r w:rsidR="0096076A" w:rsidRPr="0096076A">
        <w:rPr>
          <w:bCs/>
          <w:sz w:val="24"/>
          <w:szCs w:val="24"/>
          <w:lang w:val="et-EE" w:eastAsia="zh-CN"/>
        </w:rPr>
        <w:t>37101:012:0110</w:t>
      </w:r>
      <w:r w:rsidR="0096076A">
        <w:rPr>
          <w:bCs/>
          <w:sz w:val="24"/>
          <w:szCs w:val="24"/>
          <w:lang w:val="et-EE" w:eastAsia="zh-CN"/>
        </w:rPr>
        <w:t xml:space="preserve">) on hoonestatud. </w:t>
      </w:r>
    </w:p>
    <w:p w14:paraId="04B13F08" w14:textId="1F2A40AD" w:rsidR="000E0D8E" w:rsidRPr="0096076A" w:rsidRDefault="000E0D8E" w:rsidP="00C974E0">
      <w:pPr>
        <w:pStyle w:val="Loendilik"/>
        <w:numPr>
          <w:ilvl w:val="0"/>
          <w:numId w:val="1"/>
        </w:numPr>
        <w:spacing w:before="240"/>
        <w:ind w:left="357" w:hanging="357"/>
        <w:rPr>
          <w:bCs/>
          <w:sz w:val="24"/>
          <w:szCs w:val="24"/>
          <w:lang w:val="et-EE" w:eastAsia="zh-CN"/>
        </w:rPr>
      </w:pPr>
      <w:r w:rsidRPr="0096076A">
        <w:rPr>
          <w:b/>
          <w:bCs/>
          <w:sz w:val="24"/>
          <w:szCs w:val="24"/>
          <w:lang w:val="et-EE"/>
        </w:rPr>
        <w:t>Olemasolev olukord</w:t>
      </w:r>
    </w:p>
    <w:p w14:paraId="16E6387A" w14:textId="773884D4" w:rsidR="00C523FD" w:rsidRPr="0096076A" w:rsidRDefault="00C523FD" w:rsidP="00C523FD">
      <w:pPr>
        <w:rPr>
          <w:bCs/>
          <w:sz w:val="24"/>
          <w:szCs w:val="24"/>
          <w:lang w:val="et-EE" w:eastAsia="zh-CN"/>
        </w:rPr>
      </w:pPr>
      <w:r w:rsidRPr="0096076A">
        <w:rPr>
          <w:bCs/>
          <w:sz w:val="24"/>
          <w:szCs w:val="24"/>
          <w:lang w:val="et-EE" w:eastAsia="zh-CN"/>
        </w:rPr>
        <w:t>Planeeringuala andmed:</w:t>
      </w:r>
    </w:p>
    <w:p w14:paraId="430B2805" w14:textId="2E6C3323" w:rsidR="00267771" w:rsidRPr="0096076A" w:rsidRDefault="00267771" w:rsidP="00C523FD">
      <w:pPr>
        <w:rPr>
          <w:bCs/>
          <w:sz w:val="24"/>
          <w:szCs w:val="24"/>
          <w:lang w:val="et-EE" w:eastAsia="zh-CN"/>
        </w:rPr>
      </w:pPr>
      <w:r w:rsidRPr="0096076A">
        <w:rPr>
          <w:bCs/>
          <w:sz w:val="24"/>
          <w:szCs w:val="24"/>
          <w:lang w:val="et-EE" w:eastAsia="zh-CN"/>
        </w:rPr>
        <w:t>Kinnistu nimi:</w:t>
      </w:r>
      <w:r w:rsidR="00771072" w:rsidRPr="0096076A">
        <w:rPr>
          <w:bCs/>
          <w:sz w:val="24"/>
          <w:szCs w:val="24"/>
          <w:lang w:val="et-EE" w:eastAsia="zh-CN"/>
        </w:rPr>
        <w:tab/>
      </w:r>
      <w:r w:rsidR="00771072" w:rsidRPr="0096076A">
        <w:rPr>
          <w:bCs/>
          <w:sz w:val="24"/>
          <w:szCs w:val="24"/>
          <w:lang w:val="et-EE" w:eastAsia="zh-CN"/>
        </w:rPr>
        <w:tab/>
      </w:r>
      <w:r w:rsidR="00771072" w:rsidRPr="0096076A">
        <w:rPr>
          <w:bCs/>
          <w:sz w:val="24"/>
          <w:szCs w:val="24"/>
          <w:lang w:val="et-EE" w:eastAsia="zh-CN"/>
        </w:rPr>
        <w:tab/>
      </w:r>
      <w:r w:rsidR="00771072" w:rsidRPr="0096076A">
        <w:rPr>
          <w:bCs/>
          <w:sz w:val="24"/>
          <w:szCs w:val="24"/>
          <w:lang w:val="et-EE" w:eastAsia="zh-CN"/>
        </w:rPr>
        <w:tab/>
      </w:r>
      <w:r w:rsidR="00771072" w:rsidRPr="0096076A">
        <w:rPr>
          <w:bCs/>
          <w:sz w:val="24"/>
          <w:szCs w:val="24"/>
          <w:lang w:val="et-EE" w:eastAsia="zh-CN"/>
        </w:rPr>
        <w:tab/>
        <w:t xml:space="preserve"> </w:t>
      </w:r>
      <w:r w:rsidR="0096076A" w:rsidRPr="0096076A">
        <w:rPr>
          <w:bCs/>
          <w:sz w:val="24"/>
          <w:szCs w:val="24"/>
          <w:lang w:val="et-EE" w:eastAsia="zh-CN"/>
        </w:rPr>
        <w:t>Käina mnt 9</w:t>
      </w:r>
    </w:p>
    <w:p w14:paraId="1CE23A61" w14:textId="6FA64130" w:rsidR="00771072" w:rsidRPr="0096076A" w:rsidRDefault="00771072" w:rsidP="00C523FD">
      <w:pPr>
        <w:rPr>
          <w:bCs/>
          <w:sz w:val="24"/>
          <w:szCs w:val="24"/>
          <w:lang w:val="et-EE" w:eastAsia="zh-CN"/>
        </w:rPr>
      </w:pPr>
      <w:r w:rsidRPr="0096076A">
        <w:rPr>
          <w:bCs/>
          <w:sz w:val="24"/>
          <w:szCs w:val="24"/>
          <w:lang w:val="et-EE" w:eastAsia="zh-CN"/>
        </w:rPr>
        <w:t>Asustusüksus</w:t>
      </w:r>
      <w:r w:rsidRPr="0096076A">
        <w:rPr>
          <w:bCs/>
          <w:sz w:val="24"/>
          <w:szCs w:val="24"/>
          <w:lang w:val="et-EE" w:eastAsia="zh-CN"/>
        </w:rPr>
        <w:tab/>
      </w:r>
      <w:r w:rsidRPr="0096076A">
        <w:rPr>
          <w:bCs/>
          <w:sz w:val="24"/>
          <w:szCs w:val="24"/>
          <w:lang w:val="et-EE" w:eastAsia="zh-CN"/>
        </w:rPr>
        <w:tab/>
      </w:r>
      <w:r w:rsidRPr="0096076A">
        <w:rPr>
          <w:bCs/>
          <w:sz w:val="24"/>
          <w:szCs w:val="24"/>
          <w:lang w:val="et-EE" w:eastAsia="zh-CN"/>
        </w:rPr>
        <w:tab/>
      </w:r>
      <w:r w:rsidRPr="0096076A">
        <w:rPr>
          <w:bCs/>
          <w:sz w:val="24"/>
          <w:szCs w:val="24"/>
          <w:lang w:val="et-EE" w:eastAsia="zh-CN"/>
        </w:rPr>
        <w:tab/>
      </w:r>
      <w:r w:rsidRPr="0096076A">
        <w:rPr>
          <w:bCs/>
          <w:sz w:val="24"/>
          <w:szCs w:val="24"/>
          <w:lang w:val="et-EE" w:eastAsia="zh-CN"/>
        </w:rPr>
        <w:tab/>
        <w:t xml:space="preserve"> </w:t>
      </w:r>
      <w:r w:rsidR="007B6652" w:rsidRPr="0096076A">
        <w:rPr>
          <w:bCs/>
          <w:sz w:val="24"/>
          <w:szCs w:val="24"/>
          <w:lang w:val="et-EE" w:eastAsia="zh-CN"/>
        </w:rPr>
        <w:t>Kärdla</w:t>
      </w:r>
    </w:p>
    <w:p w14:paraId="6C489AAE" w14:textId="25A3CF83" w:rsidR="00C523FD" w:rsidRPr="0096076A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96076A">
        <w:rPr>
          <w:bCs/>
          <w:sz w:val="24"/>
          <w:szCs w:val="24"/>
          <w:lang w:val="et-EE" w:eastAsia="zh-CN"/>
        </w:rPr>
        <w:t xml:space="preserve">Katastritunnus: </w:t>
      </w:r>
      <w:r w:rsidRPr="0096076A">
        <w:rPr>
          <w:bCs/>
          <w:sz w:val="24"/>
          <w:szCs w:val="24"/>
          <w:lang w:val="et-EE" w:eastAsia="zh-CN"/>
        </w:rPr>
        <w:tab/>
      </w:r>
      <w:r w:rsidR="0096076A" w:rsidRPr="0096076A">
        <w:rPr>
          <w:bCs/>
          <w:sz w:val="24"/>
          <w:szCs w:val="24"/>
          <w:lang w:eastAsia="zh-CN"/>
        </w:rPr>
        <w:t>20501:001:0460</w:t>
      </w:r>
    </w:p>
    <w:p w14:paraId="73129B56" w14:textId="7756F35E" w:rsidR="00C523FD" w:rsidRPr="0096076A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96076A">
        <w:rPr>
          <w:bCs/>
          <w:sz w:val="24"/>
          <w:szCs w:val="24"/>
          <w:lang w:val="et-EE" w:eastAsia="zh-CN"/>
        </w:rPr>
        <w:t>Planeeritava katastriüksuse suurus:</w:t>
      </w:r>
      <w:r w:rsidRPr="0096076A">
        <w:rPr>
          <w:bCs/>
          <w:sz w:val="24"/>
          <w:szCs w:val="24"/>
          <w:lang w:val="et-EE" w:eastAsia="zh-CN"/>
        </w:rPr>
        <w:tab/>
      </w:r>
      <w:r w:rsidR="0096076A" w:rsidRPr="0096076A">
        <w:rPr>
          <w:bCs/>
          <w:sz w:val="24"/>
          <w:szCs w:val="24"/>
          <w:lang w:val="et-EE" w:eastAsia="zh-CN"/>
        </w:rPr>
        <w:t>1509</w:t>
      </w:r>
      <w:r w:rsidR="007722EB" w:rsidRPr="0096076A">
        <w:rPr>
          <w:bCs/>
          <w:sz w:val="24"/>
          <w:szCs w:val="24"/>
          <w:lang w:val="et-EE" w:eastAsia="zh-CN"/>
        </w:rPr>
        <w:t xml:space="preserve"> </w:t>
      </w:r>
      <w:r w:rsidRPr="0096076A">
        <w:rPr>
          <w:bCs/>
          <w:sz w:val="24"/>
          <w:szCs w:val="24"/>
          <w:lang w:val="et-EE" w:eastAsia="zh-CN"/>
        </w:rPr>
        <w:t>m</w:t>
      </w:r>
      <w:r w:rsidRPr="0096076A">
        <w:rPr>
          <w:bCs/>
          <w:sz w:val="24"/>
          <w:szCs w:val="24"/>
          <w:vertAlign w:val="superscript"/>
          <w:lang w:val="et-EE" w:eastAsia="zh-CN"/>
        </w:rPr>
        <w:t>2</w:t>
      </w:r>
    </w:p>
    <w:p w14:paraId="12690ACC" w14:textId="2F399889" w:rsidR="00C523FD" w:rsidRPr="0096076A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96076A">
        <w:rPr>
          <w:bCs/>
          <w:sz w:val="24"/>
          <w:szCs w:val="24"/>
          <w:lang w:val="et-EE" w:eastAsia="zh-CN"/>
        </w:rPr>
        <w:t>Planeeritava katastriüksuse sihtotstarve:</w:t>
      </w:r>
      <w:r w:rsidRPr="0096076A">
        <w:rPr>
          <w:bCs/>
          <w:sz w:val="24"/>
          <w:szCs w:val="24"/>
          <w:lang w:val="et-EE" w:eastAsia="zh-CN"/>
        </w:rPr>
        <w:tab/>
      </w:r>
      <w:r w:rsidR="00FB688E" w:rsidRPr="0096076A">
        <w:rPr>
          <w:bCs/>
          <w:sz w:val="24"/>
          <w:szCs w:val="24"/>
          <w:lang w:val="et-EE" w:eastAsia="zh-CN"/>
        </w:rPr>
        <w:t>Elamu</w:t>
      </w:r>
      <w:r w:rsidR="009408A5" w:rsidRPr="0096076A">
        <w:rPr>
          <w:bCs/>
          <w:sz w:val="24"/>
          <w:szCs w:val="24"/>
          <w:lang w:val="et-EE" w:eastAsia="zh-CN"/>
        </w:rPr>
        <w:t>maa</w:t>
      </w:r>
      <w:r w:rsidRPr="0096076A">
        <w:rPr>
          <w:bCs/>
          <w:sz w:val="24"/>
          <w:szCs w:val="24"/>
          <w:lang w:val="et-EE" w:eastAsia="zh-CN"/>
        </w:rPr>
        <w:t xml:space="preserve"> 100%</w:t>
      </w:r>
    </w:p>
    <w:p w14:paraId="3E8CABE6" w14:textId="77777777" w:rsidR="00D06423" w:rsidRPr="00B25912" w:rsidRDefault="00D06423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</w:p>
    <w:p w14:paraId="6890AB11" w14:textId="3FE15C23" w:rsidR="00C523FD" w:rsidRPr="00B25912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 w:rsidRPr="00B25912">
        <w:rPr>
          <w:bCs/>
          <w:sz w:val="24"/>
          <w:szCs w:val="24"/>
          <w:lang w:val="et-EE" w:eastAsia="zh-CN"/>
        </w:rPr>
        <w:t>Olemasolevad ehitised:</w:t>
      </w:r>
    </w:p>
    <w:p w14:paraId="32AFA538" w14:textId="3D81B8FE" w:rsidR="00C523FD" w:rsidRPr="00B25912" w:rsidRDefault="00C523FD" w:rsidP="00B33DB4">
      <w:pPr>
        <w:tabs>
          <w:tab w:val="left" w:pos="567"/>
          <w:tab w:val="left" w:pos="3261"/>
          <w:tab w:val="left" w:pos="5103"/>
        </w:tabs>
        <w:rPr>
          <w:b/>
          <w:sz w:val="24"/>
          <w:szCs w:val="24"/>
          <w:lang w:val="et-EE" w:eastAsia="zh-CN"/>
        </w:rPr>
      </w:pPr>
      <w:r w:rsidRPr="00B25912">
        <w:rPr>
          <w:b/>
          <w:sz w:val="24"/>
          <w:szCs w:val="24"/>
          <w:lang w:val="et-EE" w:eastAsia="zh-CN"/>
        </w:rPr>
        <w:tab/>
        <w:t>Ehitis</w:t>
      </w:r>
      <w:r w:rsidRPr="00B25912">
        <w:rPr>
          <w:b/>
          <w:sz w:val="24"/>
          <w:szCs w:val="24"/>
          <w:lang w:val="et-EE" w:eastAsia="zh-CN"/>
        </w:rPr>
        <w:tab/>
        <w:t>EHR kood</w:t>
      </w:r>
      <w:r w:rsidRPr="00B25912">
        <w:rPr>
          <w:b/>
          <w:sz w:val="24"/>
          <w:szCs w:val="24"/>
          <w:lang w:val="et-EE" w:eastAsia="zh-CN"/>
        </w:rPr>
        <w:tab/>
        <w:t>Seisund</w:t>
      </w:r>
      <w:r w:rsidRPr="00B25912">
        <w:rPr>
          <w:b/>
          <w:sz w:val="24"/>
          <w:szCs w:val="24"/>
          <w:lang w:val="et-EE" w:eastAsia="zh-CN"/>
        </w:rPr>
        <w:tab/>
      </w:r>
      <w:r w:rsidR="00BC647E" w:rsidRPr="00B25912">
        <w:rPr>
          <w:b/>
          <w:sz w:val="24"/>
          <w:szCs w:val="24"/>
          <w:lang w:val="et-EE" w:eastAsia="zh-CN"/>
        </w:rPr>
        <w:t>Ehitisealune pind</w:t>
      </w:r>
    </w:p>
    <w:p w14:paraId="1762352E" w14:textId="676F5836" w:rsidR="00C523FD" w:rsidRPr="00B25912" w:rsidRDefault="00C523FD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  <w:r w:rsidRPr="00B25912">
        <w:rPr>
          <w:bCs/>
          <w:sz w:val="24"/>
          <w:szCs w:val="24"/>
          <w:lang w:val="et-EE" w:eastAsia="zh-CN"/>
        </w:rPr>
        <w:tab/>
        <w:t>-</w:t>
      </w:r>
      <w:r w:rsidR="00B33DB4" w:rsidRPr="00B25912">
        <w:t xml:space="preserve"> </w:t>
      </w:r>
      <w:r w:rsidR="00FB688E" w:rsidRPr="00B25912">
        <w:rPr>
          <w:bCs/>
          <w:sz w:val="24"/>
          <w:szCs w:val="24"/>
          <w:lang w:val="et-EE" w:eastAsia="zh-CN"/>
        </w:rPr>
        <w:t>Elamu</w:t>
      </w:r>
      <w:r w:rsidRPr="00B25912">
        <w:rPr>
          <w:bCs/>
          <w:sz w:val="24"/>
          <w:szCs w:val="24"/>
          <w:lang w:val="et-EE" w:eastAsia="zh-CN"/>
        </w:rPr>
        <w:tab/>
      </w:r>
      <w:r w:rsidR="0096076A" w:rsidRPr="00B25912">
        <w:rPr>
          <w:bCs/>
          <w:sz w:val="24"/>
          <w:szCs w:val="24"/>
          <w:lang w:eastAsia="zh-CN"/>
        </w:rPr>
        <w:t>115005071</w:t>
      </w:r>
      <w:r w:rsidRPr="00B25912">
        <w:rPr>
          <w:bCs/>
          <w:sz w:val="24"/>
          <w:szCs w:val="24"/>
          <w:lang w:val="et-EE" w:eastAsia="zh-CN"/>
        </w:rPr>
        <w:tab/>
      </w:r>
      <w:r w:rsidR="001F183F" w:rsidRPr="00B25912">
        <w:rPr>
          <w:bCs/>
          <w:sz w:val="24"/>
          <w:szCs w:val="24"/>
          <w:lang w:val="et-EE" w:eastAsia="zh-CN"/>
        </w:rPr>
        <w:t>o</w:t>
      </w:r>
      <w:r w:rsidRPr="00B25912">
        <w:rPr>
          <w:bCs/>
          <w:sz w:val="24"/>
          <w:szCs w:val="24"/>
          <w:lang w:val="et-EE" w:eastAsia="zh-CN"/>
        </w:rPr>
        <w:t>lemas</w:t>
      </w:r>
      <w:r w:rsidR="00BC647E" w:rsidRPr="00B25912">
        <w:rPr>
          <w:bCs/>
          <w:sz w:val="24"/>
          <w:szCs w:val="24"/>
          <w:lang w:val="et-EE" w:eastAsia="zh-CN"/>
        </w:rPr>
        <w:tab/>
      </w:r>
      <w:r w:rsidR="0096076A" w:rsidRPr="00B25912">
        <w:rPr>
          <w:bCs/>
          <w:sz w:val="24"/>
          <w:szCs w:val="24"/>
          <w:lang w:val="et-EE" w:eastAsia="zh-CN"/>
        </w:rPr>
        <w:t>56</w:t>
      </w:r>
      <w:r w:rsidR="00BC647E" w:rsidRPr="00B25912">
        <w:rPr>
          <w:bCs/>
          <w:sz w:val="24"/>
          <w:szCs w:val="24"/>
          <w:lang w:val="et-EE" w:eastAsia="zh-CN"/>
        </w:rPr>
        <w:t xml:space="preserve"> m</w:t>
      </w:r>
      <w:r w:rsidR="00BC647E" w:rsidRPr="00B25912">
        <w:rPr>
          <w:bCs/>
          <w:sz w:val="24"/>
          <w:szCs w:val="24"/>
          <w:vertAlign w:val="superscript"/>
          <w:lang w:val="et-EE" w:eastAsia="zh-CN"/>
        </w:rPr>
        <w:t>2</w:t>
      </w:r>
    </w:p>
    <w:p w14:paraId="6E84669F" w14:textId="699DB382" w:rsidR="00FB688E" w:rsidRPr="00B25912" w:rsidRDefault="00FB688E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  <w:r w:rsidRPr="00B25912">
        <w:rPr>
          <w:bCs/>
          <w:sz w:val="24"/>
          <w:szCs w:val="24"/>
          <w:lang w:val="et-EE" w:eastAsia="zh-CN"/>
        </w:rPr>
        <w:tab/>
        <w:t xml:space="preserve">- </w:t>
      </w:r>
      <w:r w:rsidR="0096076A" w:rsidRPr="00B25912">
        <w:rPr>
          <w:bCs/>
          <w:sz w:val="24"/>
          <w:szCs w:val="24"/>
          <w:lang w:val="et-EE" w:eastAsia="zh-CN"/>
        </w:rPr>
        <w:t>Pumbamaja</w:t>
      </w:r>
      <w:r w:rsidRPr="00B25912">
        <w:rPr>
          <w:bCs/>
          <w:sz w:val="24"/>
          <w:szCs w:val="24"/>
          <w:lang w:val="et-EE" w:eastAsia="zh-CN"/>
        </w:rPr>
        <w:tab/>
      </w:r>
      <w:r w:rsidR="0096076A" w:rsidRPr="00B25912">
        <w:rPr>
          <w:bCs/>
          <w:sz w:val="24"/>
          <w:szCs w:val="24"/>
          <w:lang w:eastAsia="zh-CN"/>
        </w:rPr>
        <w:t>115005072</w:t>
      </w:r>
      <w:r w:rsidRPr="00B25912">
        <w:rPr>
          <w:bCs/>
          <w:sz w:val="24"/>
          <w:szCs w:val="24"/>
          <w:lang w:val="et-EE" w:eastAsia="zh-CN"/>
        </w:rPr>
        <w:tab/>
        <w:t>olemas</w:t>
      </w:r>
      <w:r w:rsidRPr="00B25912">
        <w:rPr>
          <w:bCs/>
          <w:sz w:val="24"/>
          <w:szCs w:val="24"/>
          <w:lang w:val="et-EE" w:eastAsia="zh-CN"/>
        </w:rPr>
        <w:tab/>
      </w:r>
      <w:r w:rsidR="0096076A" w:rsidRPr="00B25912">
        <w:rPr>
          <w:bCs/>
          <w:sz w:val="24"/>
          <w:szCs w:val="24"/>
          <w:lang w:val="et-EE" w:eastAsia="zh-CN"/>
        </w:rPr>
        <w:t>6</w:t>
      </w:r>
      <w:r w:rsidRPr="00B25912">
        <w:rPr>
          <w:bCs/>
          <w:sz w:val="24"/>
          <w:szCs w:val="24"/>
          <w:lang w:val="et-EE" w:eastAsia="zh-CN"/>
        </w:rPr>
        <w:t xml:space="preserve"> m</w:t>
      </w:r>
      <w:r w:rsidRPr="00B25912">
        <w:rPr>
          <w:bCs/>
          <w:sz w:val="24"/>
          <w:szCs w:val="24"/>
          <w:vertAlign w:val="superscript"/>
          <w:lang w:val="et-EE" w:eastAsia="zh-CN"/>
        </w:rPr>
        <w:t>2</w:t>
      </w:r>
    </w:p>
    <w:p w14:paraId="16770DC7" w14:textId="763DC3D4" w:rsidR="00FB688E" w:rsidRPr="00B25912" w:rsidRDefault="00FB688E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  <w:r w:rsidRPr="00B25912">
        <w:rPr>
          <w:bCs/>
          <w:sz w:val="24"/>
          <w:szCs w:val="24"/>
          <w:lang w:val="et-EE" w:eastAsia="zh-CN"/>
        </w:rPr>
        <w:tab/>
        <w:t>- Kuur</w:t>
      </w:r>
      <w:r w:rsidRPr="00B25912">
        <w:rPr>
          <w:bCs/>
          <w:sz w:val="24"/>
          <w:szCs w:val="24"/>
          <w:lang w:val="et-EE" w:eastAsia="zh-CN"/>
        </w:rPr>
        <w:tab/>
      </w:r>
      <w:r w:rsidR="0096076A" w:rsidRPr="00B25912">
        <w:rPr>
          <w:bCs/>
          <w:sz w:val="24"/>
          <w:szCs w:val="24"/>
          <w:lang w:eastAsia="zh-CN"/>
        </w:rPr>
        <w:t>115012401</w:t>
      </w:r>
      <w:r w:rsidRPr="00B25912">
        <w:rPr>
          <w:bCs/>
          <w:sz w:val="24"/>
          <w:szCs w:val="24"/>
          <w:lang w:val="et-EE" w:eastAsia="zh-CN"/>
        </w:rPr>
        <w:tab/>
        <w:t>olemas</w:t>
      </w:r>
      <w:r w:rsidRPr="00B25912">
        <w:rPr>
          <w:bCs/>
          <w:sz w:val="24"/>
          <w:szCs w:val="24"/>
          <w:lang w:val="et-EE" w:eastAsia="zh-CN"/>
        </w:rPr>
        <w:tab/>
        <w:t>2</w:t>
      </w:r>
      <w:r w:rsidR="0096076A" w:rsidRPr="00B25912">
        <w:rPr>
          <w:bCs/>
          <w:sz w:val="24"/>
          <w:szCs w:val="24"/>
          <w:lang w:val="et-EE" w:eastAsia="zh-CN"/>
        </w:rPr>
        <w:t>7</w:t>
      </w:r>
      <w:r w:rsidRPr="00B25912">
        <w:rPr>
          <w:bCs/>
          <w:sz w:val="24"/>
          <w:szCs w:val="24"/>
          <w:lang w:val="et-EE" w:eastAsia="zh-CN"/>
        </w:rPr>
        <w:t xml:space="preserve"> m</w:t>
      </w:r>
      <w:r w:rsidRPr="00B25912">
        <w:rPr>
          <w:bCs/>
          <w:sz w:val="24"/>
          <w:szCs w:val="24"/>
          <w:vertAlign w:val="superscript"/>
          <w:lang w:val="et-EE" w:eastAsia="zh-CN"/>
        </w:rPr>
        <w:t>2</w:t>
      </w:r>
    </w:p>
    <w:p w14:paraId="39099E5A" w14:textId="77777777" w:rsidR="00FB688E" w:rsidRPr="00AA35E6" w:rsidRDefault="00FB688E" w:rsidP="00B33DB4">
      <w:pPr>
        <w:tabs>
          <w:tab w:val="left" w:pos="567"/>
          <w:tab w:val="left" w:pos="3261"/>
          <w:tab w:val="left" w:pos="5103"/>
        </w:tabs>
        <w:rPr>
          <w:bCs/>
          <w:color w:val="548DD4" w:themeColor="text2" w:themeTint="99"/>
          <w:sz w:val="24"/>
          <w:szCs w:val="24"/>
          <w:lang w:val="et-EE" w:eastAsia="zh-CN"/>
        </w:rPr>
      </w:pPr>
    </w:p>
    <w:p w14:paraId="7423CA57" w14:textId="361F6FA2" w:rsidR="00C523FD" w:rsidRPr="00AA35E6" w:rsidRDefault="00C523FD" w:rsidP="005C0C4E">
      <w:pPr>
        <w:tabs>
          <w:tab w:val="left" w:pos="851"/>
          <w:tab w:val="left" w:pos="2410"/>
          <w:tab w:val="left" w:pos="4395"/>
        </w:tabs>
        <w:rPr>
          <w:bCs/>
          <w:color w:val="548DD4" w:themeColor="text2" w:themeTint="99"/>
          <w:sz w:val="24"/>
          <w:szCs w:val="24"/>
          <w:lang w:val="et-EE" w:eastAsia="zh-CN"/>
        </w:rPr>
      </w:pPr>
      <w:r w:rsidRPr="00AA35E6">
        <w:rPr>
          <w:bCs/>
          <w:color w:val="548DD4" w:themeColor="text2" w:themeTint="99"/>
          <w:sz w:val="24"/>
          <w:szCs w:val="24"/>
          <w:lang w:val="et-EE" w:eastAsia="zh-CN"/>
        </w:rPr>
        <w:tab/>
      </w:r>
      <w:r w:rsidR="00B33DB4" w:rsidRPr="00AA35E6">
        <w:rPr>
          <w:bCs/>
          <w:color w:val="548DD4" w:themeColor="text2" w:themeTint="99"/>
          <w:sz w:val="24"/>
          <w:szCs w:val="24"/>
          <w:lang w:val="et-EE" w:eastAsia="zh-CN"/>
        </w:rPr>
        <w:br w:type="page"/>
      </w:r>
      <w:r w:rsidRPr="000F7ED7">
        <w:rPr>
          <w:b/>
          <w:sz w:val="24"/>
          <w:szCs w:val="24"/>
          <w:lang w:val="et-EE" w:eastAsia="zh-CN"/>
        </w:rPr>
        <w:lastRenderedPageBreak/>
        <w:t xml:space="preserve">Joonis 1. </w:t>
      </w:r>
      <w:r w:rsidRPr="000F7ED7">
        <w:rPr>
          <w:bCs/>
          <w:sz w:val="24"/>
          <w:szCs w:val="24"/>
          <w:lang w:val="et-EE" w:eastAsia="zh-CN"/>
        </w:rPr>
        <w:t xml:space="preserve">Projekteerimistingimuste ala (Kasutatud Maa- ja Ruumiameti </w:t>
      </w:r>
      <w:proofErr w:type="spellStart"/>
      <w:r w:rsidRPr="000F7ED7">
        <w:rPr>
          <w:bCs/>
          <w:sz w:val="24"/>
          <w:szCs w:val="24"/>
          <w:lang w:val="et-EE" w:eastAsia="zh-CN"/>
        </w:rPr>
        <w:t>ortofoto</w:t>
      </w:r>
      <w:proofErr w:type="spellEnd"/>
      <w:r w:rsidRPr="000F7ED7">
        <w:rPr>
          <w:bCs/>
          <w:sz w:val="24"/>
          <w:szCs w:val="24"/>
          <w:lang w:val="et-EE" w:eastAsia="zh-CN"/>
        </w:rPr>
        <w:t xml:space="preserve"> ja kitsenduste </w:t>
      </w:r>
      <w:r w:rsidR="007A0B06" w:rsidRPr="000F7ED7">
        <w:rPr>
          <w:bCs/>
          <w:sz w:val="24"/>
          <w:szCs w:val="24"/>
          <w:lang w:val="et-EE" w:eastAsia="zh-CN"/>
        </w:rPr>
        <w:t xml:space="preserve">WMS </w:t>
      </w:r>
      <w:r w:rsidRPr="000F7ED7">
        <w:rPr>
          <w:bCs/>
          <w:sz w:val="24"/>
          <w:szCs w:val="24"/>
          <w:lang w:val="et-EE" w:eastAsia="zh-CN"/>
        </w:rPr>
        <w:t>kaardik</w:t>
      </w:r>
      <w:r w:rsidR="00A97BEC" w:rsidRPr="000F7ED7">
        <w:rPr>
          <w:bCs/>
          <w:sz w:val="24"/>
          <w:szCs w:val="24"/>
          <w:lang w:val="et-EE" w:eastAsia="zh-CN"/>
        </w:rPr>
        <w:t>i</w:t>
      </w:r>
      <w:r w:rsidRPr="000F7ED7">
        <w:rPr>
          <w:bCs/>
          <w:sz w:val="24"/>
          <w:szCs w:val="24"/>
          <w:lang w:val="et-EE" w:eastAsia="zh-CN"/>
        </w:rPr>
        <w:t>hti)</w:t>
      </w:r>
    </w:p>
    <w:p w14:paraId="0FDE87C4" w14:textId="77777777" w:rsidR="00C523FD" w:rsidRPr="00AA35E6" w:rsidRDefault="00C523FD" w:rsidP="00C523FD">
      <w:pPr>
        <w:tabs>
          <w:tab w:val="left" w:pos="851"/>
        </w:tabs>
        <w:rPr>
          <w:bCs/>
          <w:color w:val="548DD4" w:themeColor="text2" w:themeTint="99"/>
          <w:sz w:val="24"/>
          <w:szCs w:val="24"/>
          <w:lang w:val="et-EE" w:eastAsia="zh-CN"/>
        </w:rPr>
      </w:pPr>
    </w:p>
    <w:p w14:paraId="6E59E682" w14:textId="3AC967E0" w:rsidR="00FB64ED" w:rsidRPr="007F361F" w:rsidRDefault="000E298F" w:rsidP="00C523FD">
      <w:pPr>
        <w:tabs>
          <w:tab w:val="left" w:pos="851"/>
        </w:tabs>
        <w:rPr>
          <w:bCs/>
          <w:color w:val="548DD4" w:themeColor="text2" w:themeTint="99"/>
          <w:sz w:val="24"/>
          <w:szCs w:val="24"/>
          <w:lang w:val="et-EE" w:eastAsia="zh-CN"/>
        </w:rPr>
      </w:pPr>
      <w:r>
        <w:rPr>
          <w:noProof/>
        </w:rPr>
        <w:drawing>
          <wp:inline distT="0" distB="0" distL="0" distR="0" wp14:anchorId="69B3041B" wp14:editId="7D03D85D">
            <wp:extent cx="5208105" cy="6073336"/>
            <wp:effectExtent l="0" t="0" r="0" b="3810"/>
            <wp:docPr id="1810321964" name="Pilt 1" descr="Pilt, millel on kujutatud kaart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21964" name="Pilt 1" descr="Pilt, millel on kujutatud kaart, tekst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818" cy="61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12B6" w14:textId="77777777" w:rsidR="007F361F" w:rsidRPr="007F361F" w:rsidRDefault="007F361F" w:rsidP="00C974E0">
      <w:pPr>
        <w:pStyle w:val="Loendilik"/>
        <w:numPr>
          <w:ilvl w:val="0"/>
          <w:numId w:val="9"/>
        </w:numPr>
        <w:tabs>
          <w:tab w:val="left" w:pos="851"/>
        </w:tabs>
        <w:spacing w:before="120"/>
        <w:rPr>
          <w:bCs/>
          <w:vanish/>
          <w:sz w:val="24"/>
          <w:szCs w:val="24"/>
          <w:u w:val="single"/>
          <w:lang w:val="et-EE" w:eastAsia="zh-CN"/>
        </w:rPr>
      </w:pPr>
    </w:p>
    <w:p w14:paraId="71F47340" w14:textId="77777777" w:rsidR="007F361F" w:rsidRPr="007F361F" w:rsidRDefault="007F361F" w:rsidP="00C974E0">
      <w:pPr>
        <w:pStyle w:val="Loendilik"/>
        <w:numPr>
          <w:ilvl w:val="0"/>
          <w:numId w:val="9"/>
        </w:numPr>
        <w:tabs>
          <w:tab w:val="left" w:pos="851"/>
        </w:tabs>
        <w:spacing w:before="120"/>
        <w:rPr>
          <w:bCs/>
          <w:vanish/>
          <w:sz w:val="24"/>
          <w:szCs w:val="24"/>
          <w:u w:val="single"/>
          <w:lang w:val="et-EE" w:eastAsia="zh-CN"/>
        </w:rPr>
      </w:pPr>
    </w:p>
    <w:p w14:paraId="0A506860" w14:textId="77777777" w:rsidR="007F361F" w:rsidRPr="007F361F" w:rsidRDefault="007F361F" w:rsidP="00C974E0">
      <w:pPr>
        <w:pStyle w:val="Loendilik"/>
        <w:numPr>
          <w:ilvl w:val="0"/>
          <w:numId w:val="9"/>
        </w:numPr>
        <w:tabs>
          <w:tab w:val="left" w:pos="851"/>
        </w:tabs>
        <w:spacing w:before="120"/>
        <w:rPr>
          <w:bCs/>
          <w:vanish/>
          <w:sz w:val="24"/>
          <w:szCs w:val="24"/>
          <w:u w:val="single"/>
          <w:lang w:val="et-EE" w:eastAsia="zh-CN"/>
        </w:rPr>
      </w:pPr>
    </w:p>
    <w:p w14:paraId="0847070D" w14:textId="77777777" w:rsidR="007F361F" w:rsidRPr="007F361F" w:rsidRDefault="007F361F" w:rsidP="00C974E0">
      <w:pPr>
        <w:pStyle w:val="Loendilik"/>
        <w:numPr>
          <w:ilvl w:val="0"/>
          <w:numId w:val="9"/>
        </w:numPr>
        <w:tabs>
          <w:tab w:val="left" w:pos="851"/>
        </w:tabs>
        <w:spacing w:before="120"/>
        <w:rPr>
          <w:bCs/>
          <w:vanish/>
          <w:sz w:val="24"/>
          <w:szCs w:val="24"/>
          <w:u w:val="single"/>
          <w:lang w:val="et-EE" w:eastAsia="zh-CN"/>
        </w:rPr>
      </w:pPr>
    </w:p>
    <w:p w14:paraId="6E4A97F1" w14:textId="63CD558E" w:rsidR="00FB64ED" w:rsidRPr="007F361F" w:rsidRDefault="00FB64ED" w:rsidP="00C974E0">
      <w:pPr>
        <w:pStyle w:val="Loendilik"/>
        <w:numPr>
          <w:ilvl w:val="1"/>
          <w:numId w:val="9"/>
        </w:numPr>
        <w:tabs>
          <w:tab w:val="left" w:pos="851"/>
        </w:tabs>
        <w:spacing w:before="120"/>
        <w:ind w:left="357" w:hanging="357"/>
        <w:rPr>
          <w:bCs/>
          <w:sz w:val="24"/>
          <w:szCs w:val="24"/>
          <w:u w:val="single"/>
          <w:lang w:val="et-EE" w:eastAsia="zh-CN"/>
        </w:rPr>
      </w:pPr>
      <w:r w:rsidRPr="007F361F">
        <w:rPr>
          <w:bCs/>
          <w:sz w:val="24"/>
          <w:szCs w:val="24"/>
          <w:u w:val="single"/>
          <w:lang w:val="et-EE" w:eastAsia="zh-CN"/>
        </w:rPr>
        <w:t>Planeeringualal põhjustavad kitsendusi Maa- ja Ruumiameti andmetel</w:t>
      </w:r>
    </w:p>
    <w:p w14:paraId="3BE65B80" w14:textId="77777777" w:rsidR="007F361F" w:rsidRDefault="00FB64ED" w:rsidP="007F361F">
      <w:pPr>
        <w:tabs>
          <w:tab w:val="left" w:pos="851"/>
        </w:tabs>
        <w:rPr>
          <w:sz w:val="24"/>
          <w:szCs w:val="24"/>
        </w:rPr>
      </w:pPr>
      <w:r w:rsidRPr="00114D1D">
        <w:rPr>
          <w:rStyle w:val="tekst4"/>
          <w:sz w:val="24"/>
          <w:szCs w:val="24"/>
          <w:lang w:val="et-EE"/>
        </w:rPr>
        <w:t xml:space="preserve">Alal kehtiv </w:t>
      </w:r>
      <w:r w:rsidR="009501B2" w:rsidRPr="00114D1D">
        <w:rPr>
          <w:rStyle w:val="tekst4"/>
          <w:sz w:val="24"/>
          <w:szCs w:val="24"/>
          <w:lang w:val="et-EE"/>
        </w:rPr>
        <w:t>sideehitise</w:t>
      </w:r>
      <w:r w:rsidRPr="00114D1D">
        <w:rPr>
          <w:rStyle w:val="tekst4"/>
          <w:sz w:val="24"/>
          <w:szCs w:val="24"/>
          <w:lang w:val="et-EE"/>
        </w:rPr>
        <w:t xml:space="preserve"> kaitsevöönd</w:t>
      </w:r>
      <w:r w:rsidR="00AE64FB" w:rsidRPr="00114D1D">
        <w:rPr>
          <w:rStyle w:val="tekst4"/>
          <w:sz w:val="24"/>
          <w:szCs w:val="24"/>
          <w:lang w:val="et-EE"/>
        </w:rPr>
        <w:t xml:space="preserve"> (</w:t>
      </w:r>
      <w:r w:rsidR="00AE64FB" w:rsidRPr="00114D1D">
        <w:rPr>
          <w:sz w:val="24"/>
          <w:szCs w:val="24"/>
        </w:rPr>
        <w:t>I</w:t>
      </w:r>
      <w:r w:rsidR="003D1330" w:rsidRPr="00114D1D">
        <w:rPr>
          <w:sz w:val="24"/>
          <w:szCs w:val="24"/>
        </w:rPr>
        <w:t>D</w:t>
      </w:r>
      <w:r w:rsidR="00AE64FB" w:rsidRPr="00114D1D">
        <w:rPr>
          <w:sz w:val="24"/>
          <w:szCs w:val="24"/>
        </w:rPr>
        <w:t xml:space="preserve"> </w:t>
      </w:r>
      <w:r w:rsidR="00AE64FB" w:rsidRPr="00114D1D">
        <w:rPr>
          <w:sz w:val="24"/>
          <w:szCs w:val="24"/>
        </w:rPr>
        <w:t>4674785</w:t>
      </w:r>
      <w:r w:rsidR="00AE64FB" w:rsidRPr="00114D1D">
        <w:rPr>
          <w:sz w:val="24"/>
          <w:szCs w:val="24"/>
        </w:rPr>
        <w:t>)</w:t>
      </w:r>
      <w:r w:rsidR="00AE64FB" w:rsidRPr="00114D1D">
        <w:rPr>
          <w:rStyle w:val="tekst4"/>
          <w:sz w:val="24"/>
          <w:szCs w:val="24"/>
          <w:lang w:val="et-EE"/>
        </w:rPr>
        <w:t xml:space="preserve">ja </w:t>
      </w:r>
      <w:proofErr w:type="spellStart"/>
      <w:r w:rsidR="003D1330" w:rsidRPr="00114D1D">
        <w:rPr>
          <w:sz w:val="24"/>
          <w:szCs w:val="24"/>
        </w:rPr>
        <w:t>e</w:t>
      </w:r>
      <w:r w:rsidR="003D1330" w:rsidRPr="00114D1D">
        <w:rPr>
          <w:sz w:val="24"/>
          <w:szCs w:val="24"/>
        </w:rPr>
        <w:t>lektripaigaldise</w:t>
      </w:r>
      <w:proofErr w:type="spellEnd"/>
      <w:r w:rsidR="003D1330" w:rsidRPr="00114D1D">
        <w:rPr>
          <w:sz w:val="24"/>
          <w:szCs w:val="24"/>
        </w:rPr>
        <w:t> </w:t>
      </w:r>
      <w:proofErr w:type="spellStart"/>
      <w:r w:rsidR="00AE64FB" w:rsidRPr="00114D1D">
        <w:rPr>
          <w:sz w:val="24"/>
          <w:szCs w:val="24"/>
        </w:rPr>
        <w:t>kaitsevöönd</w:t>
      </w:r>
      <w:proofErr w:type="spellEnd"/>
      <w:r w:rsidR="00AE64FB" w:rsidRPr="00114D1D">
        <w:rPr>
          <w:sz w:val="24"/>
          <w:szCs w:val="24"/>
        </w:rPr>
        <w:t xml:space="preserve"> (I</w:t>
      </w:r>
      <w:r w:rsidR="003D1330" w:rsidRPr="00114D1D">
        <w:rPr>
          <w:sz w:val="24"/>
          <w:szCs w:val="24"/>
        </w:rPr>
        <w:t>D</w:t>
      </w:r>
      <w:r w:rsidR="00AE64FB" w:rsidRPr="00114D1D">
        <w:rPr>
          <w:sz w:val="24"/>
          <w:szCs w:val="24"/>
        </w:rPr>
        <w:t xml:space="preserve"> </w:t>
      </w:r>
      <w:r w:rsidR="00AE64FB" w:rsidRPr="00114D1D">
        <w:rPr>
          <w:sz w:val="24"/>
          <w:szCs w:val="24"/>
        </w:rPr>
        <w:t>8650313</w:t>
      </w:r>
      <w:r w:rsidR="00AE64FB" w:rsidRPr="00114D1D">
        <w:rPr>
          <w:sz w:val="24"/>
          <w:szCs w:val="24"/>
        </w:rPr>
        <w:t>)</w:t>
      </w:r>
      <w:r w:rsidR="003D1330" w:rsidRPr="00114D1D">
        <w:rPr>
          <w:sz w:val="24"/>
          <w:szCs w:val="24"/>
        </w:rPr>
        <w:t>.</w:t>
      </w:r>
    </w:p>
    <w:p w14:paraId="6B7F8923" w14:textId="7F92C040" w:rsidR="00FB64ED" w:rsidRPr="00C974E0" w:rsidRDefault="00FB64ED" w:rsidP="00C974E0">
      <w:pPr>
        <w:pStyle w:val="Loendilik"/>
        <w:numPr>
          <w:ilvl w:val="1"/>
          <w:numId w:val="9"/>
        </w:numPr>
        <w:tabs>
          <w:tab w:val="left" w:pos="851"/>
        </w:tabs>
        <w:spacing w:before="240"/>
        <w:ind w:left="357" w:hanging="357"/>
        <w:rPr>
          <w:sz w:val="24"/>
          <w:szCs w:val="24"/>
          <w:lang w:val="et-EE"/>
        </w:rPr>
      </w:pPr>
      <w:proofErr w:type="spellStart"/>
      <w:r w:rsidRPr="00C974E0">
        <w:rPr>
          <w:sz w:val="24"/>
          <w:szCs w:val="24"/>
          <w:u w:val="single"/>
        </w:rPr>
        <w:t>Kehtiva</w:t>
      </w:r>
      <w:proofErr w:type="spellEnd"/>
      <w:r w:rsidRPr="00C974E0">
        <w:rPr>
          <w:sz w:val="24"/>
          <w:szCs w:val="24"/>
          <w:u w:val="single"/>
        </w:rPr>
        <w:t xml:space="preserve"> </w:t>
      </w:r>
      <w:proofErr w:type="spellStart"/>
      <w:r w:rsidRPr="00C974E0">
        <w:rPr>
          <w:sz w:val="24"/>
          <w:szCs w:val="24"/>
          <w:u w:val="single"/>
        </w:rPr>
        <w:t>üldplaneeringu</w:t>
      </w:r>
      <w:proofErr w:type="spellEnd"/>
      <w:r w:rsidRPr="00C974E0">
        <w:rPr>
          <w:sz w:val="24"/>
          <w:szCs w:val="24"/>
          <w:u w:val="single"/>
        </w:rPr>
        <w:t xml:space="preserve"> </w:t>
      </w:r>
      <w:proofErr w:type="spellStart"/>
      <w:r w:rsidRPr="00C974E0">
        <w:rPr>
          <w:sz w:val="24"/>
          <w:szCs w:val="24"/>
          <w:u w:val="single"/>
        </w:rPr>
        <w:t>kohaselt</w:t>
      </w:r>
      <w:proofErr w:type="spellEnd"/>
      <w:r w:rsidRPr="00C974E0">
        <w:rPr>
          <w:sz w:val="24"/>
          <w:szCs w:val="24"/>
          <w:u w:val="single"/>
        </w:rPr>
        <w:t xml:space="preserve"> </w:t>
      </w:r>
    </w:p>
    <w:p w14:paraId="719D28DA" w14:textId="77777777" w:rsidR="007F361F" w:rsidRDefault="00784853" w:rsidP="007F361F">
      <w:pPr>
        <w:pStyle w:val="Normaallaadveeb1"/>
        <w:spacing w:before="0" w:after="120"/>
        <w:jc w:val="both"/>
        <w:rPr>
          <w:rFonts w:ascii="Times New Roman" w:hAnsi="Times New Roman" w:cs="Times New Roman"/>
          <w:color w:val="auto"/>
        </w:rPr>
      </w:pPr>
      <w:r w:rsidRPr="00114D1D">
        <w:rPr>
          <w:rFonts w:ascii="Times New Roman" w:hAnsi="Times New Roman" w:cs="Times New Roman"/>
          <w:color w:val="auto"/>
        </w:rPr>
        <w:t>Kärdla Linnavolikogu 21.06.2012 määrusega nr 35 kehtestatud Kärdla linna üldplaneeringu</w:t>
      </w:r>
      <w:r w:rsidR="003F5683" w:rsidRPr="00114D1D">
        <w:rPr>
          <w:rFonts w:ascii="Times New Roman" w:hAnsi="Times New Roman" w:cs="Times New Roman"/>
          <w:color w:val="auto"/>
        </w:rPr>
        <w:t xml:space="preserve"> kohaselt paikneb </w:t>
      </w:r>
      <w:r w:rsidR="003D1330" w:rsidRPr="00114D1D">
        <w:rPr>
          <w:rFonts w:ascii="Times New Roman" w:hAnsi="Times New Roman" w:cs="Times New Roman"/>
          <w:color w:val="auto"/>
        </w:rPr>
        <w:t>Käina mnt 9</w:t>
      </w:r>
      <w:r w:rsidR="00771072" w:rsidRPr="00114D1D">
        <w:rPr>
          <w:rFonts w:ascii="Times New Roman" w:hAnsi="Times New Roman" w:cs="Times New Roman"/>
          <w:color w:val="auto"/>
        </w:rPr>
        <w:t xml:space="preserve"> kinnistu </w:t>
      </w:r>
      <w:r w:rsidRPr="00114D1D">
        <w:rPr>
          <w:rFonts w:ascii="Times New Roman" w:hAnsi="Times New Roman" w:cs="Times New Roman"/>
          <w:color w:val="auto"/>
        </w:rPr>
        <w:t>tiheasustuse</w:t>
      </w:r>
      <w:r w:rsidR="00241FC0" w:rsidRPr="00114D1D">
        <w:rPr>
          <w:rFonts w:ascii="Times New Roman" w:hAnsi="Times New Roman" w:cs="Times New Roman"/>
          <w:color w:val="auto"/>
        </w:rPr>
        <w:t xml:space="preserve"> alal ja detailplaneeringu kohustusega alal</w:t>
      </w:r>
      <w:r w:rsidRPr="00114D1D">
        <w:rPr>
          <w:rFonts w:ascii="Times New Roman" w:hAnsi="Times New Roman" w:cs="Times New Roman"/>
          <w:color w:val="auto"/>
        </w:rPr>
        <w:t xml:space="preserve"> ning maakasutusotstarve on </w:t>
      </w:r>
      <w:r w:rsidR="009501B2" w:rsidRPr="00114D1D">
        <w:rPr>
          <w:rFonts w:ascii="Times New Roman" w:hAnsi="Times New Roman" w:cs="Times New Roman"/>
          <w:color w:val="auto"/>
        </w:rPr>
        <w:t>elamumaa</w:t>
      </w:r>
      <w:r w:rsidRPr="00114D1D">
        <w:rPr>
          <w:rFonts w:ascii="Times New Roman" w:hAnsi="Times New Roman" w:cs="Times New Roman"/>
          <w:color w:val="auto"/>
        </w:rPr>
        <w:t xml:space="preserve"> (</w:t>
      </w:r>
      <w:r w:rsidR="009501B2" w:rsidRPr="00114D1D">
        <w:rPr>
          <w:rFonts w:ascii="Times New Roman" w:hAnsi="Times New Roman" w:cs="Times New Roman"/>
          <w:color w:val="auto"/>
        </w:rPr>
        <w:t>pere ja rida elamumaa</w:t>
      </w:r>
      <w:r w:rsidRPr="00114D1D">
        <w:rPr>
          <w:rFonts w:ascii="Times New Roman" w:hAnsi="Times New Roman" w:cs="Times New Roman"/>
          <w:color w:val="auto"/>
        </w:rPr>
        <w:t>)</w:t>
      </w:r>
      <w:r w:rsidR="00241FC0" w:rsidRPr="00114D1D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="004B69C7" w:rsidRPr="004B69C7">
        <w:rPr>
          <w:rFonts w:ascii="Times New Roman" w:hAnsi="Times New Roman" w:cs="Times New Roman"/>
          <w:color w:val="auto"/>
          <w:lang w:val="en-GB"/>
        </w:rPr>
        <w:t>Üldplaneeringu</w:t>
      </w:r>
      <w:proofErr w:type="spellEnd"/>
      <w:r w:rsidR="004B69C7" w:rsidRPr="004B69C7">
        <w:rPr>
          <w:rFonts w:ascii="Times New Roman" w:hAnsi="Times New Roman" w:cs="Times New Roman"/>
          <w:color w:val="auto"/>
          <w:lang w:val="en-GB"/>
        </w:rPr>
        <w:t xml:space="preserve"> </w:t>
      </w:r>
      <w:proofErr w:type="spellStart"/>
      <w:r w:rsidR="004B69C7" w:rsidRPr="004B69C7">
        <w:rPr>
          <w:rFonts w:ascii="Times New Roman" w:hAnsi="Times New Roman" w:cs="Times New Roman"/>
          <w:color w:val="auto"/>
          <w:lang w:val="en-GB"/>
        </w:rPr>
        <w:t>kohaselt</w:t>
      </w:r>
      <w:proofErr w:type="spellEnd"/>
      <w:r w:rsidR="004B69C7" w:rsidRPr="004B69C7">
        <w:rPr>
          <w:rFonts w:ascii="Times New Roman" w:hAnsi="Times New Roman" w:cs="Times New Roman"/>
          <w:color w:val="auto"/>
          <w:lang w:val="en-GB"/>
        </w:rPr>
        <w:t xml:space="preserve"> on </w:t>
      </w:r>
      <w:proofErr w:type="spellStart"/>
      <w:r w:rsidR="004B69C7" w:rsidRPr="004B69C7">
        <w:rPr>
          <w:rFonts w:ascii="Times New Roman" w:hAnsi="Times New Roman" w:cs="Times New Roman"/>
          <w:color w:val="auto"/>
          <w:lang w:val="en-GB"/>
        </w:rPr>
        <w:t>minimaalseks</w:t>
      </w:r>
      <w:proofErr w:type="spellEnd"/>
      <w:r w:rsidR="004B69C7" w:rsidRPr="004B69C7">
        <w:rPr>
          <w:rFonts w:ascii="Times New Roman" w:hAnsi="Times New Roman" w:cs="Times New Roman"/>
          <w:color w:val="auto"/>
          <w:lang w:val="en-GB"/>
        </w:rPr>
        <w:t xml:space="preserve"> </w:t>
      </w:r>
      <w:proofErr w:type="spellStart"/>
      <w:r w:rsidR="004B69C7" w:rsidRPr="004B69C7">
        <w:rPr>
          <w:rFonts w:ascii="Times New Roman" w:hAnsi="Times New Roman" w:cs="Times New Roman"/>
          <w:color w:val="auto"/>
          <w:lang w:val="en-GB"/>
        </w:rPr>
        <w:t>elamukrundi</w:t>
      </w:r>
      <w:proofErr w:type="spellEnd"/>
      <w:r w:rsidR="004B69C7" w:rsidRPr="004B69C7">
        <w:rPr>
          <w:rFonts w:ascii="Times New Roman" w:hAnsi="Times New Roman" w:cs="Times New Roman"/>
          <w:color w:val="auto"/>
          <w:lang w:val="en-GB"/>
        </w:rPr>
        <w:t xml:space="preserve"> </w:t>
      </w:r>
      <w:proofErr w:type="spellStart"/>
      <w:r w:rsidR="004B69C7" w:rsidRPr="004B69C7">
        <w:rPr>
          <w:rFonts w:ascii="Times New Roman" w:hAnsi="Times New Roman" w:cs="Times New Roman"/>
          <w:color w:val="auto"/>
          <w:lang w:val="en-GB"/>
        </w:rPr>
        <w:t>suuruseks</w:t>
      </w:r>
      <w:proofErr w:type="spellEnd"/>
      <w:r w:rsidR="004B69C7" w:rsidRPr="004B69C7">
        <w:rPr>
          <w:rFonts w:ascii="Times New Roman" w:hAnsi="Times New Roman" w:cs="Times New Roman"/>
          <w:color w:val="auto"/>
          <w:lang w:val="en-GB"/>
        </w:rPr>
        <w:t xml:space="preserve"> 1500 m2.</w:t>
      </w:r>
    </w:p>
    <w:p w14:paraId="13A2F834" w14:textId="77777777" w:rsidR="00C974E0" w:rsidRDefault="00052B81" w:rsidP="00C974E0">
      <w:pPr>
        <w:pStyle w:val="Normaallaadveeb1"/>
        <w:spacing w:before="120" w:after="0"/>
        <w:jc w:val="both"/>
        <w:rPr>
          <w:rFonts w:ascii="Times New Roman" w:hAnsi="Times New Roman" w:cs="Times New Roman"/>
          <w:color w:val="auto"/>
        </w:rPr>
      </w:pPr>
      <w:r w:rsidRPr="00AD683A">
        <w:rPr>
          <w:rFonts w:ascii="Times New Roman" w:hAnsi="Times New Roman" w:cs="Times New Roman"/>
          <w:color w:val="auto"/>
        </w:rPr>
        <w:t>Ehitis peab olema projekteeritud ja ehitatud hea ehitustava ja üldtunnustatud linnaehituslike põhimõtete järgi – see peab olema ehituskunstiliselt ja teostuselt heatasemeline, sobima ümbritsevasse keskkonda ja arvestama väljakujunenud arhitektuurset situatsiooni ning ei tohi luua ohtu inimeste tervisele, varale ega keskkonnale.</w:t>
      </w:r>
    </w:p>
    <w:p w14:paraId="6F73D847" w14:textId="77777777" w:rsidR="00C974E0" w:rsidRDefault="00C974E0" w:rsidP="00C974E0">
      <w:pPr>
        <w:pStyle w:val="Normaallaadveeb1"/>
        <w:spacing w:before="120" w:after="0"/>
        <w:jc w:val="both"/>
        <w:rPr>
          <w:rFonts w:ascii="Times New Roman" w:hAnsi="Times New Roman" w:cs="Times New Roman"/>
          <w:color w:val="auto"/>
        </w:rPr>
      </w:pPr>
    </w:p>
    <w:p w14:paraId="335DAC1E" w14:textId="77777777" w:rsidR="005125F7" w:rsidRDefault="005125F7" w:rsidP="00C974E0">
      <w:pPr>
        <w:pStyle w:val="Normaallaadveeb1"/>
        <w:spacing w:before="120" w:after="0"/>
        <w:jc w:val="both"/>
        <w:rPr>
          <w:rFonts w:ascii="Times New Roman" w:hAnsi="Times New Roman" w:cs="Times New Roman"/>
          <w:color w:val="auto"/>
        </w:rPr>
      </w:pPr>
    </w:p>
    <w:p w14:paraId="57654E6F" w14:textId="20A5E0DD" w:rsidR="00FB64ED" w:rsidRPr="007F361F" w:rsidRDefault="00FB64ED" w:rsidP="00C974E0">
      <w:pPr>
        <w:pStyle w:val="Normaallaadveeb1"/>
        <w:numPr>
          <w:ilvl w:val="0"/>
          <w:numId w:val="10"/>
        </w:numPr>
        <w:spacing w:before="240" w:after="0"/>
        <w:jc w:val="both"/>
        <w:rPr>
          <w:rFonts w:ascii="Times New Roman" w:hAnsi="Times New Roman" w:cs="Times New Roman"/>
          <w:color w:val="auto"/>
        </w:rPr>
      </w:pPr>
      <w:r w:rsidRPr="000F7ED7">
        <w:rPr>
          <w:rFonts w:ascii="Times New Roman" w:hAnsi="Times New Roman" w:cs="Times New Roman"/>
          <w:color w:val="auto"/>
          <w:u w:val="single"/>
        </w:rPr>
        <w:t>Koostatava üldplaneeringu kohaselt</w:t>
      </w:r>
    </w:p>
    <w:p w14:paraId="06405B18" w14:textId="5923B372" w:rsidR="004B69C7" w:rsidRPr="000F7ED7" w:rsidRDefault="004B69C7" w:rsidP="004B69C7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0F7ED7">
        <w:rPr>
          <w:rFonts w:ascii="Times New Roman" w:hAnsi="Times New Roman" w:cs="Times New Roman"/>
          <w:color w:val="auto"/>
        </w:rPr>
        <w:t>Uue koostatava üldplaneeringu eelnõu kohaselt on planeeringualale määratud väikeelamu maa</w:t>
      </w:r>
      <w:r w:rsidRPr="000F7ED7">
        <w:rPr>
          <w:rFonts w:ascii="Times New Roman" w:hAnsi="Times New Roman" w:cs="Times New Roman"/>
          <w:color w:val="auto"/>
        </w:rPr>
        <w:t>-</w:t>
      </w:r>
      <w:r w:rsidRPr="000F7ED7">
        <w:rPr>
          <w:rFonts w:ascii="Times New Roman" w:hAnsi="Times New Roman" w:cs="Times New Roman"/>
          <w:color w:val="auto"/>
        </w:rPr>
        <w:t>ala juhtotstarve (EV), kus on lubatud üksikelamu (ühele leibkonnale kavandatud), kaksikelamu</w:t>
      </w:r>
    </w:p>
    <w:p w14:paraId="6DF368AE" w14:textId="77777777" w:rsidR="004B69C7" w:rsidRPr="000F7ED7" w:rsidRDefault="004B69C7" w:rsidP="004B69C7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0F7ED7">
        <w:rPr>
          <w:rFonts w:ascii="Times New Roman" w:hAnsi="Times New Roman" w:cs="Times New Roman"/>
          <w:color w:val="auto"/>
        </w:rPr>
        <w:t>(kahele leibkonnale kavandatud), kahe korteriga elamu, ridaelamu ning muu arhitektuurselt ja</w:t>
      </w:r>
    </w:p>
    <w:p w14:paraId="2E03C78F" w14:textId="77777777" w:rsidR="004B69C7" w:rsidRPr="000F7ED7" w:rsidRDefault="004B69C7" w:rsidP="004B69C7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0F7ED7">
        <w:rPr>
          <w:rFonts w:ascii="Times New Roman" w:hAnsi="Times New Roman" w:cs="Times New Roman"/>
          <w:color w:val="auto"/>
        </w:rPr>
        <w:t>ehitustehniliselt seotud elamu maa ja elamute vahelise väliruumi ning muu elamuid teenindava</w:t>
      </w:r>
    </w:p>
    <w:p w14:paraId="620B8599" w14:textId="77777777" w:rsidR="004B69C7" w:rsidRPr="000F7ED7" w:rsidRDefault="004B69C7" w:rsidP="004B69C7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0F7ED7">
        <w:rPr>
          <w:rFonts w:ascii="Times New Roman" w:hAnsi="Times New Roman" w:cs="Times New Roman"/>
          <w:color w:val="auto"/>
        </w:rPr>
        <w:t>maakasutus. Väikeelamu maa-alal ja selle lähiümbruses korterelamu arendamisel peab</w:t>
      </w:r>
    </w:p>
    <w:p w14:paraId="6F1137D0" w14:textId="77777777" w:rsidR="004B69C7" w:rsidRPr="000F7ED7" w:rsidRDefault="004B69C7" w:rsidP="004B69C7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0F7ED7">
        <w:rPr>
          <w:rFonts w:ascii="Times New Roman" w:hAnsi="Times New Roman" w:cs="Times New Roman"/>
          <w:color w:val="auto"/>
        </w:rPr>
        <w:t>arvestama olemasolevate elamualade väljakujunenud privaatsustasemega. Uute elukondlike</w:t>
      </w:r>
    </w:p>
    <w:p w14:paraId="205E8BFD" w14:textId="77777777" w:rsidR="00F450F1" w:rsidRDefault="004B69C7" w:rsidP="00F450F1">
      <w:pPr>
        <w:pStyle w:val="Normaallaadveeb1"/>
        <w:jc w:val="both"/>
        <w:rPr>
          <w:rFonts w:ascii="Times New Roman" w:hAnsi="Times New Roman" w:cs="Times New Roman"/>
          <w:color w:val="auto"/>
        </w:rPr>
      </w:pPr>
      <w:r w:rsidRPr="000F7ED7">
        <w:rPr>
          <w:rFonts w:ascii="Times New Roman" w:hAnsi="Times New Roman" w:cs="Times New Roman"/>
          <w:color w:val="auto"/>
        </w:rPr>
        <w:t>hoonetega hoonestatava maaüksuse lubatud vähima suuruse üldtingimus</w:t>
      </w:r>
      <w:r w:rsidRPr="000F7ED7">
        <w:rPr>
          <w:rFonts w:ascii="Times New Roman" w:hAnsi="Times New Roman" w:cs="Times New Roman"/>
          <w:color w:val="auto"/>
        </w:rPr>
        <w:t xml:space="preserve"> </w:t>
      </w:r>
      <w:r w:rsidRPr="000F7ED7">
        <w:rPr>
          <w:rFonts w:ascii="Times New Roman" w:hAnsi="Times New Roman" w:cs="Times New Roman"/>
          <w:color w:val="auto"/>
        </w:rPr>
        <w:t>tiheasustusega aladel 1500 m2 (Kärdlas on erandina</w:t>
      </w:r>
      <w:r w:rsidRPr="000F7ED7">
        <w:rPr>
          <w:rFonts w:ascii="Times New Roman" w:hAnsi="Times New Roman" w:cs="Times New Roman"/>
          <w:color w:val="auto"/>
        </w:rPr>
        <w:t xml:space="preserve"> </w:t>
      </w:r>
      <w:r w:rsidRPr="000F7ED7">
        <w:rPr>
          <w:rFonts w:ascii="Times New Roman" w:hAnsi="Times New Roman" w:cs="Times New Roman"/>
          <w:color w:val="auto"/>
        </w:rPr>
        <w:t>detailplaneeringu koostamisel lubatud kavandada krunte vähima suurusega 1200 m2)</w:t>
      </w:r>
      <w:r w:rsidRPr="000F7ED7">
        <w:rPr>
          <w:rFonts w:ascii="Times New Roman" w:hAnsi="Times New Roman" w:cs="Times New Roman"/>
          <w:color w:val="auto"/>
        </w:rPr>
        <w:t>.</w:t>
      </w:r>
    </w:p>
    <w:p w14:paraId="6FA62598" w14:textId="77777777" w:rsidR="00F450F1" w:rsidRDefault="00F450F1" w:rsidP="00F450F1">
      <w:pPr>
        <w:pStyle w:val="Normaallaadveeb1"/>
        <w:jc w:val="both"/>
        <w:rPr>
          <w:rFonts w:ascii="Times New Roman" w:hAnsi="Times New Roman" w:cs="Times New Roman"/>
          <w:color w:val="auto"/>
        </w:rPr>
      </w:pPr>
    </w:p>
    <w:p w14:paraId="40B2C14C" w14:textId="6E0B2718" w:rsidR="00FB64ED" w:rsidRPr="000B2794" w:rsidRDefault="00FB64ED" w:rsidP="005125F7">
      <w:pPr>
        <w:pStyle w:val="Normaallaadveeb1"/>
        <w:numPr>
          <w:ilvl w:val="1"/>
          <w:numId w:val="12"/>
        </w:numPr>
        <w:spacing w:before="240" w:after="0"/>
        <w:ind w:left="357" w:hanging="357"/>
        <w:jc w:val="both"/>
        <w:rPr>
          <w:rFonts w:ascii="Times New Roman" w:hAnsi="Times New Roman" w:cs="Times New Roman"/>
          <w:color w:val="auto"/>
        </w:rPr>
      </w:pPr>
      <w:r w:rsidRPr="000B2794">
        <w:rPr>
          <w:rFonts w:ascii="Times New Roman" w:hAnsi="Times New Roman"/>
          <w:color w:val="auto"/>
          <w:u w:val="single"/>
        </w:rPr>
        <w:t>Hiiu Maakonnaplaneeringu kohaselt</w:t>
      </w:r>
    </w:p>
    <w:p w14:paraId="16FCBB54" w14:textId="2954F856" w:rsidR="00FB64ED" w:rsidRPr="000B2794" w:rsidRDefault="00C65224" w:rsidP="00C65224">
      <w:pPr>
        <w:pStyle w:val="Normaallaadveeb1"/>
        <w:jc w:val="both"/>
        <w:rPr>
          <w:rFonts w:ascii="Times New Roman" w:hAnsi="Times New Roman"/>
          <w:color w:val="auto"/>
        </w:rPr>
      </w:pPr>
      <w:r w:rsidRPr="000B2794">
        <w:rPr>
          <w:rFonts w:ascii="Times New Roman" w:hAnsi="Times New Roman"/>
          <w:color w:val="auto"/>
        </w:rPr>
        <w:t>Hiiu maakonnaplaneeringu järgi asub planeeringuala I klassi väärtuslikul maastikul (Kärdla</w:t>
      </w:r>
      <w:r w:rsidRPr="000B2794">
        <w:rPr>
          <w:rFonts w:ascii="Times New Roman" w:hAnsi="Times New Roman"/>
          <w:color w:val="auto"/>
        </w:rPr>
        <w:t xml:space="preserve"> </w:t>
      </w:r>
      <w:r w:rsidRPr="000B2794">
        <w:rPr>
          <w:rFonts w:ascii="Times New Roman" w:hAnsi="Times New Roman"/>
          <w:color w:val="auto"/>
        </w:rPr>
        <w:t>linn). Maakonnaplaneeringu kohaselt omavad Kärdla linna väärtuslikul maastikul ajaloolis</w:t>
      </w:r>
      <w:r w:rsidRPr="000B2794">
        <w:rPr>
          <w:rFonts w:ascii="Times New Roman" w:hAnsi="Times New Roman"/>
          <w:color w:val="auto"/>
        </w:rPr>
        <w:t>-</w:t>
      </w:r>
      <w:r w:rsidRPr="000B2794">
        <w:rPr>
          <w:rFonts w:ascii="Times New Roman" w:hAnsi="Times New Roman"/>
          <w:color w:val="auto"/>
        </w:rPr>
        <w:t>kultuurilist</w:t>
      </w:r>
      <w:r w:rsidRPr="000B2794">
        <w:rPr>
          <w:rFonts w:ascii="Times New Roman" w:hAnsi="Times New Roman"/>
          <w:color w:val="auto"/>
        </w:rPr>
        <w:t xml:space="preserve"> </w:t>
      </w:r>
      <w:r w:rsidRPr="000B2794">
        <w:rPr>
          <w:rFonts w:ascii="Times New Roman" w:hAnsi="Times New Roman"/>
          <w:color w:val="auto"/>
        </w:rPr>
        <w:t>väärtust hästi säilinud 20. sajandi alguse tänavavõrk, säilinud 19. sajandi lõpu ja 20.</w:t>
      </w:r>
      <w:r w:rsidRPr="000B2794">
        <w:rPr>
          <w:rFonts w:ascii="Times New Roman" w:hAnsi="Times New Roman"/>
          <w:color w:val="auto"/>
        </w:rPr>
        <w:t xml:space="preserve"> </w:t>
      </w:r>
      <w:r w:rsidRPr="000B2794">
        <w:rPr>
          <w:rFonts w:ascii="Times New Roman" w:hAnsi="Times New Roman"/>
          <w:color w:val="auto"/>
        </w:rPr>
        <w:t>sajandi esimese poole hoonestus, Kärdla kirik; Linna- ja Rannapark, väga kaunid ja hästi</w:t>
      </w:r>
      <w:r w:rsidRPr="000B2794">
        <w:rPr>
          <w:rFonts w:ascii="Times New Roman" w:hAnsi="Times New Roman"/>
          <w:color w:val="auto"/>
        </w:rPr>
        <w:t xml:space="preserve"> </w:t>
      </w:r>
      <w:r w:rsidRPr="000B2794">
        <w:rPr>
          <w:rFonts w:ascii="Times New Roman" w:hAnsi="Times New Roman"/>
          <w:color w:val="auto"/>
        </w:rPr>
        <w:t>hooldatud Kärdla vanemad aedlinnaosad koos parkidega, arteesia surveline vesi kui haruldaneloodusnähtus, Linna- ja Rannapark, Nuutri jõgi, Liiva jt ojad, alleed, linnaelanike poolt</w:t>
      </w:r>
      <w:r w:rsidRPr="000B2794">
        <w:rPr>
          <w:rFonts w:ascii="Times New Roman" w:hAnsi="Times New Roman"/>
          <w:color w:val="auto"/>
        </w:rPr>
        <w:t xml:space="preserve"> </w:t>
      </w:r>
      <w:r w:rsidRPr="000B2794">
        <w:rPr>
          <w:rFonts w:ascii="Times New Roman" w:hAnsi="Times New Roman"/>
          <w:color w:val="auto"/>
        </w:rPr>
        <w:t>väärtustatud alad.</w:t>
      </w:r>
    </w:p>
    <w:p w14:paraId="78E51F3A" w14:textId="77777777" w:rsidR="00C65224" w:rsidRPr="005948BB" w:rsidRDefault="00C65224" w:rsidP="00C65224">
      <w:pPr>
        <w:pStyle w:val="Normaallaadveeb1"/>
        <w:jc w:val="both"/>
        <w:rPr>
          <w:rFonts w:ascii="Times New Roman" w:hAnsi="Times New Roman"/>
          <w:color w:val="auto"/>
        </w:rPr>
      </w:pPr>
    </w:p>
    <w:p w14:paraId="6D89A8EB" w14:textId="361389A0" w:rsidR="00FB64ED" w:rsidRPr="005948BB" w:rsidRDefault="00A97BEC" w:rsidP="00136B93">
      <w:pPr>
        <w:pStyle w:val="Normaallaadveeb1"/>
        <w:numPr>
          <w:ilvl w:val="1"/>
          <w:numId w:val="14"/>
        </w:numPr>
        <w:jc w:val="both"/>
        <w:rPr>
          <w:rFonts w:ascii="Times New Roman" w:hAnsi="Times New Roman"/>
          <w:color w:val="auto"/>
          <w:u w:val="single"/>
        </w:rPr>
      </w:pPr>
      <w:r w:rsidRPr="005948BB">
        <w:rPr>
          <w:rFonts w:ascii="Times New Roman" w:hAnsi="Times New Roman"/>
          <w:color w:val="auto"/>
          <w:u w:val="single"/>
        </w:rPr>
        <w:t>Kaitstavad loodusobjektid</w:t>
      </w:r>
    </w:p>
    <w:p w14:paraId="545CC125" w14:textId="0A36B009" w:rsidR="005F7959" w:rsidRPr="005948BB" w:rsidRDefault="002E17D0" w:rsidP="005F7959">
      <w:pPr>
        <w:pStyle w:val="Normaallaadveeb1"/>
        <w:jc w:val="both"/>
        <w:rPr>
          <w:rFonts w:ascii="Times New Roman" w:hAnsi="Times New Roman"/>
          <w:color w:val="auto"/>
        </w:rPr>
      </w:pPr>
      <w:r w:rsidRPr="005948BB">
        <w:rPr>
          <w:rFonts w:ascii="Times New Roman" w:hAnsi="Times New Roman"/>
          <w:color w:val="auto"/>
        </w:rPr>
        <w:t xml:space="preserve">Alal </w:t>
      </w:r>
      <w:r w:rsidR="005948BB" w:rsidRPr="005948BB">
        <w:rPr>
          <w:rFonts w:ascii="Times New Roman" w:hAnsi="Times New Roman"/>
          <w:color w:val="auto"/>
        </w:rPr>
        <w:t>puuduvad kaitstavad loodusobjektid.</w:t>
      </w:r>
    </w:p>
    <w:p w14:paraId="61C4285F" w14:textId="77777777" w:rsidR="002E17D0" w:rsidRPr="005948BB" w:rsidRDefault="002E17D0" w:rsidP="005F7959">
      <w:pPr>
        <w:pStyle w:val="Normaallaadveeb1"/>
        <w:jc w:val="both"/>
        <w:rPr>
          <w:rFonts w:ascii="Times New Roman" w:hAnsi="Times New Roman"/>
          <w:color w:val="auto"/>
        </w:rPr>
      </w:pPr>
    </w:p>
    <w:p w14:paraId="126CD8CE" w14:textId="62A4968B" w:rsidR="00FB64ED" w:rsidRPr="005948BB" w:rsidRDefault="005F7959" w:rsidP="00136B93">
      <w:pPr>
        <w:pStyle w:val="Normaallaadveeb1"/>
        <w:numPr>
          <w:ilvl w:val="1"/>
          <w:numId w:val="14"/>
        </w:numPr>
        <w:jc w:val="both"/>
        <w:rPr>
          <w:rFonts w:ascii="Times New Roman" w:hAnsi="Times New Roman"/>
          <w:color w:val="auto"/>
          <w:u w:val="single"/>
        </w:rPr>
      </w:pPr>
      <w:r w:rsidRPr="005948BB">
        <w:rPr>
          <w:rFonts w:ascii="Times New Roman" w:hAnsi="Times New Roman"/>
          <w:color w:val="auto"/>
          <w:u w:val="single"/>
        </w:rPr>
        <w:t>Kehtiv detailplaneering</w:t>
      </w:r>
    </w:p>
    <w:p w14:paraId="5ACFEEC4" w14:textId="4E9D93E6" w:rsidR="005F7959" w:rsidRPr="005948BB" w:rsidRDefault="005F7959" w:rsidP="005F7959">
      <w:pPr>
        <w:pStyle w:val="Normaallaadveeb1"/>
        <w:jc w:val="both"/>
        <w:rPr>
          <w:rFonts w:ascii="Times New Roman" w:hAnsi="Times New Roman"/>
          <w:color w:val="auto"/>
        </w:rPr>
      </w:pPr>
      <w:r w:rsidRPr="005948BB">
        <w:rPr>
          <w:rFonts w:ascii="Times New Roman" w:hAnsi="Times New Roman"/>
          <w:color w:val="auto"/>
        </w:rPr>
        <w:t xml:space="preserve">Kinnistul ei </w:t>
      </w:r>
      <w:r w:rsidR="00D06423" w:rsidRPr="005948BB">
        <w:rPr>
          <w:rFonts w:ascii="Times New Roman" w:hAnsi="Times New Roman"/>
          <w:color w:val="auto"/>
        </w:rPr>
        <w:t>ole kehtivaid detailplaneeringuid.</w:t>
      </w:r>
    </w:p>
    <w:p w14:paraId="1F7588FF" w14:textId="23E80FEF" w:rsidR="000E0D8E" w:rsidRPr="00EC135B" w:rsidRDefault="000E0D8E" w:rsidP="00136B93">
      <w:pPr>
        <w:pStyle w:val="Loendilik"/>
        <w:numPr>
          <w:ilvl w:val="0"/>
          <w:numId w:val="14"/>
        </w:numPr>
        <w:rPr>
          <w:bCs/>
          <w:sz w:val="24"/>
          <w:szCs w:val="24"/>
          <w:lang w:val="et-EE" w:eastAsia="zh-CN"/>
        </w:rPr>
      </w:pPr>
      <w:r w:rsidRPr="00EC135B">
        <w:rPr>
          <w:b/>
          <w:bCs/>
          <w:sz w:val="24"/>
          <w:szCs w:val="24"/>
          <w:lang w:val="et-EE"/>
        </w:rPr>
        <w:t>Projekteerimistingimuste sisu</w:t>
      </w:r>
    </w:p>
    <w:p w14:paraId="2F05371C" w14:textId="01A4CC97" w:rsidR="005F7959" w:rsidRPr="00EC135B" w:rsidRDefault="005F7959" w:rsidP="00C974E0">
      <w:pPr>
        <w:pStyle w:val="Loendilik"/>
        <w:numPr>
          <w:ilvl w:val="1"/>
          <w:numId w:val="3"/>
        </w:numPr>
        <w:ind w:left="0" w:firstLine="0"/>
        <w:rPr>
          <w:bCs/>
          <w:sz w:val="24"/>
          <w:szCs w:val="24"/>
          <w:u w:val="single"/>
          <w:lang w:val="et-EE" w:eastAsia="zh-CN"/>
        </w:rPr>
      </w:pPr>
      <w:r w:rsidRPr="00EC135B">
        <w:rPr>
          <w:bCs/>
          <w:sz w:val="24"/>
          <w:szCs w:val="24"/>
          <w:u w:val="single"/>
          <w:lang w:val="et-EE" w:eastAsia="zh-CN"/>
        </w:rPr>
        <w:t>Ehitusõiguse määramine ja hoonestusala piiritlemine</w:t>
      </w:r>
    </w:p>
    <w:p w14:paraId="21847BED" w14:textId="5E331DE2" w:rsidR="005F7959" w:rsidRPr="00EC135B" w:rsidRDefault="00AA48A4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</w:t>
      </w:r>
      <w:r w:rsidR="005948BB" w:rsidRPr="00EC135B">
        <w:rPr>
          <w:bCs/>
          <w:sz w:val="24"/>
          <w:szCs w:val="24"/>
          <w:lang w:val="et-EE" w:eastAsia="zh-CN"/>
        </w:rPr>
        <w:t>üstitatava</w:t>
      </w:r>
      <w:r w:rsidR="005948BB" w:rsidRPr="00EC135B">
        <w:rPr>
          <w:bCs/>
          <w:sz w:val="24"/>
          <w:szCs w:val="24"/>
          <w:lang w:val="et-EE" w:eastAsia="zh-CN"/>
        </w:rPr>
        <w:t xml:space="preserve"> </w:t>
      </w:r>
      <w:r w:rsidR="005F7959" w:rsidRPr="00EC135B">
        <w:rPr>
          <w:bCs/>
          <w:sz w:val="24"/>
          <w:szCs w:val="24"/>
          <w:lang w:val="et-EE" w:eastAsia="zh-CN"/>
        </w:rPr>
        <w:t>hoone lubatud kasutamise otstarve:</w:t>
      </w:r>
      <w:r w:rsidR="002E17D0" w:rsidRPr="00EC135B">
        <w:rPr>
          <w:bCs/>
          <w:sz w:val="24"/>
          <w:szCs w:val="24"/>
          <w:lang w:val="et-EE" w:eastAsia="zh-CN"/>
        </w:rPr>
        <w:t xml:space="preserve"> </w:t>
      </w:r>
      <w:r w:rsidR="005F7959" w:rsidRPr="00EC135B">
        <w:rPr>
          <w:bCs/>
          <w:sz w:val="24"/>
          <w:szCs w:val="24"/>
          <w:lang w:val="et-EE" w:eastAsia="zh-CN"/>
        </w:rPr>
        <w:t>1</w:t>
      </w:r>
      <w:r w:rsidR="00730EC2" w:rsidRPr="00EC135B">
        <w:rPr>
          <w:bCs/>
          <w:sz w:val="24"/>
          <w:szCs w:val="24"/>
          <w:lang w:val="et-EE" w:eastAsia="zh-CN"/>
        </w:rPr>
        <w:t>1101</w:t>
      </w:r>
      <w:r w:rsidR="005F7959" w:rsidRPr="00EC135B">
        <w:rPr>
          <w:bCs/>
          <w:sz w:val="24"/>
          <w:szCs w:val="24"/>
          <w:lang w:val="et-EE" w:eastAsia="zh-CN"/>
        </w:rPr>
        <w:t xml:space="preserve"> </w:t>
      </w:r>
      <w:r w:rsidR="00730EC2" w:rsidRPr="00EC135B">
        <w:rPr>
          <w:bCs/>
          <w:sz w:val="24"/>
          <w:szCs w:val="24"/>
          <w:lang w:val="et-EE" w:eastAsia="zh-CN"/>
        </w:rPr>
        <w:t>Üksikelamu</w:t>
      </w:r>
      <w:r w:rsidR="00995724" w:rsidRPr="00EC135B">
        <w:rPr>
          <w:bCs/>
          <w:sz w:val="24"/>
          <w:szCs w:val="24"/>
          <w:lang w:val="et-EE" w:eastAsia="zh-CN"/>
        </w:rPr>
        <w:t>;</w:t>
      </w:r>
    </w:p>
    <w:p w14:paraId="72930897" w14:textId="7B9071B0" w:rsidR="005F7959" w:rsidRPr="00EC135B" w:rsidRDefault="005F7959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 xml:space="preserve">maaüksuse katastriüksuse sihtotstarve: </w:t>
      </w:r>
      <w:r w:rsidR="00730EC2" w:rsidRPr="00EC135B">
        <w:rPr>
          <w:bCs/>
          <w:sz w:val="24"/>
          <w:szCs w:val="24"/>
          <w:lang w:val="et-EE" w:eastAsia="zh-CN"/>
        </w:rPr>
        <w:t>elamumaa</w:t>
      </w:r>
      <w:r w:rsidRPr="00EC135B">
        <w:rPr>
          <w:bCs/>
          <w:sz w:val="24"/>
          <w:szCs w:val="24"/>
          <w:lang w:val="et-EE" w:eastAsia="zh-CN"/>
        </w:rPr>
        <w:t xml:space="preserve"> 100%</w:t>
      </w:r>
      <w:r w:rsidR="00995724" w:rsidRPr="00EC135B">
        <w:rPr>
          <w:bCs/>
          <w:sz w:val="24"/>
          <w:szCs w:val="24"/>
          <w:lang w:val="et-EE" w:eastAsia="zh-CN"/>
        </w:rPr>
        <w:t xml:space="preserve"> (ei muudeta);</w:t>
      </w:r>
    </w:p>
    <w:p w14:paraId="0DBD6C5D" w14:textId="07BFCBAF" w:rsidR="005F7959" w:rsidRPr="00EC135B" w:rsidRDefault="005F7959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>maaüksuse piirid: ei muudeta</w:t>
      </w:r>
      <w:r w:rsidR="00995724" w:rsidRPr="00EC135B">
        <w:rPr>
          <w:bCs/>
          <w:sz w:val="24"/>
          <w:szCs w:val="24"/>
          <w:lang w:val="et-EE" w:eastAsia="zh-CN"/>
        </w:rPr>
        <w:t>;</w:t>
      </w:r>
    </w:p>
    <w:p w14:paraId="33F26185" w14:textId="58459321" w:rsidR="005F7959" w:rsidRPr="00EC135B" w:rsidRDefault="005F7959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>suurim lubatud hoone arv</w:t>
      </w:r>
      <w:r w:rsidR="00995724" w:rsidRPr="00EC135B">
        <w:rPr>
          <w:bCs/>
          <w:sz w:val="24"/>
          <w:szCs w:val="24"/>
          <w:lang w:val="et-EE" w:eastAsia="zh-CN"/>
        </w:rPr>
        <w:t xml:space="preserve"> maa-alal</w:t>
      </w:r>
      <w:r w:rsidR="00D06423" w:rsidRPr="00EC135B">
        <w:rPr>
          <w:bCs/>
          <w:sz w:val="24"/>
          <w:szCs w:val="24"/>
          <w:lang w:val="et-EE" w:eastAsia="zh-CN"/>
        </w:rPr>
        <w:t>:</w:t>
      </w:r>
      <w:r w:rsidRPr="00EC135B">
        <w:rPr>
          <w:bCs/>
          <w:sz w:val="24"/>
          <w:szCs w:val="24"/>
          <w:lang w:val="et-EE" w:eastAsia="zh-CN"/>
        </w:rPr>
        <w:t xml:space="preserve"> </w:t>
      </w:r>
      <w:r w:rsidR="00995724" w:rsidRPr="00EC135B">
        <w:rPr>
          <w:bCs/>
          <w:sz w:val="24"/>
          <w:szCs w:val="24"/>
          <w:lang w:val="et-EE" w:eastAsia="zh-CN"/>
        </w:rPr>
        <w:t>3;</w:t>
      </w:r>
    </w:p>
    <w:p w14:paraId="36F2E7A7" w14:textId="5CE52366" w:rsidR="005F7959" w:rsidRPr="00EC135B" w:rsidRDefault="00995724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>lubatud suurim ehitisealune pind</w:t>
      </w:r>
      <w:r w:rsidR="005F7959" w:rsidRPr="00EC135B">
        <w:rPr>
          <w:bCs/>
          <w:sz w:val="24"/>
          <w:szCs w:val="24"/>
          <w:lang w:val="et-EE" w:eastAsia="zh-CN"/>
        </w:rPr>
        <w:t xml:space="preserve">: </w:t>
      </w:r>
      <w:r w:rsidR="00730EC2" w:rsidRPr="00EC135B">
        <w:rPr>
          <w:bCs/>
          <w:sz w:val="24"/>
          <w:szCs w:val="24"/>
          <w:lang w:val="et-EE" w:eastAsia="zh-CN"/>
        </w:rPr>
        <w:t>1</w:t>
      </w:r>
      <w:r w:rsidR="007D41AD">
        <w:rPr>
          <w:bCs/>
          <w:sz w:val="24"/>
          <w:szCs w:val="24"/>
          <w:lang w:val="et-EE" w:eastAsia="zh-CN"/>
        </w:rPr>
        <w:t>4</w:t>
      </w:r>
      <w:r w:rsidR="005F7959" w:rsidRPr="00EC135B">
        <w:rPr>
          <w:bCs/>
          <w:sz w:val="24"/>
          <w:szCs w:val="24"/>
          <w:lang w:val="et-EE" w:eastAsia="zh-CN"/>
        </w:rPr>
        <w:t>0 m</w:t>
      </w:r>
      <w:r w:rsidR="005F7959" w:rsidRPr="00EC135B">
        <w:rPr>
          <w:bCs/>
          <w:sz w:val="24"/>
          <w:szCs w:val="24"/>
          <w:vertAlign w:val="superscript"/>
          <w:lang w:val="et-EE" w:eastAsia="zh-CN"/>
        </w:rPr>
        <w:t>2</w:t>
      </w:r>
      <w:r w:rsidRPr="00EC135B">
        <w:rPr>
          <w:bCs/>
          <w:sz w:val="24"/>
          <w:szCs w:val="24"/>
          <w:lang w:val="et-EE" w:eastAsia="zh-CN"/>
        </w:rPr>
        <w:t>;</w:t>
      </w:r>
    </w:p>
    <w:p w14:paraId="36718B08" w14:textId="621FE346" w:rsidR="005F7959" w:rsidRPr="00EC135B" w:rsidRDefault="005F7959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 xml:space="preserve">projekteeritava hoone maksimaalne </w:t>
      </w:r>
      <w:r w:rsidR="00FB4173" w:rsidRPr="00EC135B">
        <w:rPr>
          <w:bCs/>
          <w:sz w:val="24"/>
          <w:szCs w:val="24"/>
          <w:lang w:val="et-EE" w:eastAsia="zh-CN"/>
        </w:rPr>
        <w:t xml:space="preserve">maapeale </w:t>
      </w:r>
      <w:r w:rsidRPr="00EC135B">
        <w:rPr>
          <w:bCs/>
          <w:sz w:val="24"/>
          <w:szCs w:val="24"/>
          <w:lang w:val="et-EE" w:eastAsia="zh-CN"/>
        </w:rPr>
        <w:t>korruselisus: 2</w:t>
      </w:r>
      <w:r w:rsidR="00995724" w:rsidRPr="00EC135B">
        <w:rPr>
          <w:bCs/>
          <w:sz w:val="24"/>
          <w:szCs w:val="24"/>
          <w:lang w:val="et-EE" w:eastAsia="zh-CN"/>
        </w:rPr>
        <w:t>;</w:t>
      </w:r>
    </w:p>
    <w:p w14:paraId="6722667F" w14:textId="7C5ECDAA" w:rsidR="00FB4173" w:rsidRPr="00EC135B" w:rsidRDefault="00FB4173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>projekteeritava hoone maksimaalne maa</w:t>
      </w:r>
      <w:r w:rsidR="00A97BEC" w:rsidRPr="00EC135B">
        <w:rPr>
          <w:bCs/>
          <w:sz w:val="24"/>
          <w:szCs w:val="24"/>
          <w:lang w:val="et-EE" w:eastAsia="zh-CN"/>
        </w:rPr>
        <w:t>-</w:t>
      </w:r>
      <w:r w:rsidRPr="00EC135B">
        <w:rPr>
          <w:bCs/>
          <w:sz w:val="24"/>
          <w:szCs w:val="24"/>
          <w:lang w:val="et-EE" w:eastAsia="zh-CN"/>
        </w:rPr>
        <w:t>aluse korruselisus: 1</w:t>
      </w:r>
      <w:r w:rsidR="00995724" w:rsidRPr="00EC135B">
        <w:rPr>
          <w:bCs/>
          <w:sz w:val="24"/>
          <w:szCs w:val="24"/>
          <w:lang w:val="et-EE" w:eastAsia="zh-CN"/>
        </w:rPr>
        <w:t>;</w:t>
      </w:r>
    </w:p>
    <w:p w14:paraId="1FADD088" w14:textId="5C04FFC5" w:rsidR="005F7959" w:rsidRPr="00EC135B" w:rsidRDefault="005F7959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 xml:space="preserve">projekteeritava hoone maksimaalne kõrgus: </w:t>
      </w:r>
      <w:r w:rsidR="00BD09E1" w:rsidRPr="00EC135B">
        <w:rPr>
          <w:bCs/>
          <w:sz w:val="24"/>
          <w:szCs w:val="24"/>
          <w:lang w:val="et-EE" w:eastAsia="zh-CN"/>
        </w:rPr>
        <w:t>8</w:t>
      </w:r>
      <w:r w:rsidRPr="00EC135B">
        <w:rPr>
          <w:bCs/>
          <w:sz w:val="24"/>
          <w:szCs w:val="24"/>
          <w:lang w:val="et-EE" w:eastAsia="zh-CN"/>
        </w:rPr>
        <w:t>,0 m (keskmisest maapinnast harjani)</w:t>
      </w:r>
      <w:r w:rsidR="00995724" w:rsidRPr="00EC135B">
        <w:rPr>
          <w:bCs/>
          <w:sz w:val="24"/>
          <w:szCs w:val="24"/>
          <w:lang w:val="et-EE" w:eastAsia="zh-CN"/>
        </w:rPr>
        <w:t>;</w:t>
      </w:r>
    </w:p>
    <w:p w14:paraId="50A7E6B1" w14:textId="4767BFDE" w:rsidR="00EC135B" w:rsidRDefault="005F7959" w:rsidP="00C974E0">
      <w:pPr>
        <w:pStyle w:val="Loendilik"/>
        <w:numPr>
          <w:ilvl w:val="0"/>
          <w:numId w:val="4"/>
        </w:numPr>
        <w:rPr>
          <w:bCs/>
          <w:sz w:val="24"/>
          <w:szCs w:val="24"/>
          <w:lang w:val="et-EE" w:eastAsia="zh-CN"/>
        </w:rPr>
      </w:pPr>
      <w:r w:rsidRPr="00EC135B">
        <w:rPr>
          <w:bCs/>
          <w:sz w:val="24"/>
          <w:szCs w:val="24"/>
          <w:lang w:val="et-EE" w:eastAsia="zh-CN"/>
        </w:rPr>
        <w:t xml:space="preserve">projekteeritava hoone asukoht: </w:t>
      </w:r>
      <w:r w:rsidR="00995724" w:rsidRPr="00EC135B">
        <w:rPr>
          <w:bCs/>
          <w:sz w:val="24"/>
          <w:szCs w:val="24"/>
          <w:lang w:val="et-EE" w:eastAsia="zh-CN"/>
        </w:rPr>
        <w:t>kinnistu ida</w:t>
      </w:r>
      <w:r w:rsidR="00EC135B" w:rsidRPr="00EC135B">
        <w:rPr>
          <w:bCs/>
          <w:sz w:val="24"/>
          <w:szCs w:val="24"/>
          <w:lang w:val="et-EE" w:eastAsia="zh-CN"/>
        </w:rPr>
        <w:t>poolne</w:t>
      </w:r>
      <w:r w:rsidR="00995724" w:rsidRPr="00EC135B">
        <w:rPr>
          <w:bCs/>
          <w:sz w:val="24"/>
          <w:szCs w:val="24"/>
          <w:lang w:val="et-EE" w:eastAsia="zh-CN"/>
        </w:rPr>
        <w:t xml:space="preserve"> külg</w:t>
      </w:r>
      <w:r w:rsidRPr="00EC135B">
        <w:rPr>
          <w:bCs/>
          <w:sz w:val="24"/>
          <w:szCs w:val="24"/>
          <w:lang w:val="et-EE" w:eastAsia="zh-CN"/>
        </w:rPr>
        <w:t xml:space="preserve"> (Joonis </w:t>
      </w:r>
      <w:r w:rsidR="00BD09E1" w:rsidRPr="00EC135B">
        <w:rPr>
          <w:bCs/>
          <w:sz w:val="24"/>
          <w:szCs w:val="24"/>
          <w:lang w:val="et-EE" w:eastAsia="zh-CN"/>
        </w:rPr>
        <w:t>2</w:t>
      </w:r>
      <w:r w:rsidR="00A97BEC" w:rsidRPr="00EC135B">
        <w:rPr>
          <w:bCs/>
          <w:sz w:val="24"/>
          <w:szCs w:val="24"/>
          <w:lang w:val="et-EE" w:eastAsia="zh-CN"/>
        </w:rPr>
        <w:t>)</w:t>
      </w:r>
      <w:r w:rsidR="007A7097">
        <w:rPr>
          <w:bCs/>
          <w:sz w:val="24"/>
          <w:szCs w:val="24"/>
          <w:lang w:val="et-EE" w:eastAsia="zh-CN"/>
        </w:rPr>
        <w:t>.</w:t>
      </w:r>
    </w:p>
    <w:p w14:paraId="2ED1F2E3" w14:textId="77777777" w:rsidR="007A7097" w:rsidRDefault="007A7097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79317D14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4290C510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552AD10F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1AF52B5D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28D4CEC5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209E6A44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01B423CC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56ECDD57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4CB32A96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0B56FE12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5B5DA9F8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6421D337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1B5564C5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5B5BB4ED" w14:textId="77777777" w:rsidR="005073A4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667D2E73" w14:textId="77777777" w:rsidR="005073A4" w:rsidRPr="007A7097" w:rsidRDefault="005073A4" w:rsidP="007A7097">
      <w:pPr>
        <w:pStyle w:val="Loendilik"/>
        <w:ind w:left="720"/>
        <w:rPr>
          <w:bCs/>
          <w:sz w:val="24"/>
          <w:szCs w:val="24"/>
          <w:lang w:val="et-EE" w:eastAsia="zh-CN"/>
        </w:rPr>
      </w:pPr>
    </w:p>
    <w:p w14:paraId="683B5DD2" w14:textId="11CAA632" w:rsidR="00EC135B" w:rsidRPr="00EC135B" w:rsidRDefault="00EC135B" w:rsidP="00EC135B">
      <w:pPr>
        <w:pStyle w:val="Loendilik"/>
        <w:ind w:left="720"/>
        <w:rPr>
          <w:bCs/>
          <w:color w:val="548DD4" w:themeColor="text2" w:themeTint="99"/>
          <w:sz w:val="24"/>
          <w:szCs w:val="24"/>
          <w:lang w:val="et-EE" w:eastAsia="zh-CN"/>
        </w:rPr>
      </w:pPr>
      <w:r w:rsidRPr="000F7ED7">
        <w:rPr>
          <w:b/>
          <w:sz w:val="24"/>
          <w:szCs w:val="24"/>
          <w:lang w:val="et-EE" w:eastAsia="zh-CN"/>
        </w:rPr>
        <w:t xml:space="preserve">Joonis </w:t>
      </w:r>
      <w:r>
        <w:rPr>
          <w:b/>
          <w:sz w:val="24"/>
          <w:szCs w:val="24"/>
          <w:lang w:val="et-EE" w:eastAsia="zh-CN"/>
        </w:rPr>
        <w:t xml:space="preserve">2. </w:t>
      </w:r>
      <w:r w:rsidRPr="0065009C">
        <w:rPr>
          <w:bCs/>
          <w:sz w:val="24"/>
          <w:szCs w:val="24"/>
          <w:lang w:val="et-EE" w:eastAsia="zh-CN"/>
        </w:rPr>
        <w:t>Planeeritud hoonestusala</w:t>
      </w:r>
    </w:p>
    <w:p w14:paraId="68575882" w14:textId="249139FE" w:rsidR="005F7959" w:rsidRDefault="00EC135B" w:rsidP="005073A4">
      <w:pPr>
        <w:pStyle w:val="Loendilik"/>
        <w:ind w:left="720"/>
        <w:rPr>
          <w:bCs/>
          <w:color w:val="548DD4" w:themeColor="text2" w:themeTint="99"/>
          <w:sz w:val="24"/>
          <w:szCs w:val="24"/>
          <w:lang w:val="et-EE" w:eastAsia="zh-CN"/>
        </w:rPr>
      </w:pPr>
      <w:r>
        <w:rPr>
          <w:noProof/>
        </w:rPr>
        <w:drawing>
          <wp:inline distT="0" distB="0" distL="0" distR="0" wp14:anchorId="3E867814" wp14:editId="3D175A50">
            <wp:extent cx="4261899" cy="5402325"/>
            <wp:effectExtent l="0" t="0" r="5715" b="8255"/>
            <wp:docPr id="1027746138" name="Pilt 1" descr="Pilt, millel on kujutatud kaart, tekst, Atlas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46138" name="Pilt 1" descr="Pilt, millel on kujutatud kaart, tekst, Atlas&#10;&#10;Tehisintellekti genereeritud sisu ei pruugi olla õig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7966" cy="543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637C" w14:textId="77777777" w:rsidR="005073A4" w:rsidRPr="00AA35E6" w:rsidRDefault="005073A4" w:rsidP="005073A4">
      <w:pPr>
        <w:pStyle w:val="Loendilik"/>
        <w:ind w:left="720"/>
        <w:rPr>
          <w:bCs/>
          <w:color w:val="548DD4" w:themeColor="text2" w:themeTint="99"/>
          <w:sz w:val="24"/>
          <w:szCs w:val="24"/>
          <w:lang w:val="et-EE" w:eastAsia="zh-CN"/>
        </w:rPr>
      </w:pPr>
    </w:p>
    <w:p w14:paraId="2787B59A" w14:textId="47A11F56" w:rsidR="0085711E" w:rsidRPr="0025482D" w:rsidRDefault="005F7959" w:rsidP="00C974E0">
      <w:pPr>
        <w:pStyle w:val="Loendilik"/>
        <w:numPr>
          <w:ilvl w:val="1"/>
          <w:numId w:val="3"/>
        </w:numPr>
        <w:ind w:left="0" w:firstLine="0"/>
        <w:jc w:val="both"/>
        <w:rPr>
          <w:bCs/>
          <w:sz w:val="24"/>
          <w:szCs w:val="24"/>
          <w:u w:val="single"/>
          <w:lang w:val="et-EE" w:eastAsia="zh-CN"/>
        </w:rPr>
      </w:pPr>
      <w:r w:rsidRPr="0025482D">
        <w:rPr>
          <w:bCs/>
          <w:sz w:val="24"/>
          <w:szCs w:val="24"/>
          <w:u w:val="single"/>
          <w:lang w:val="et-EE" w:eastAsia="zh-CN"/>
        </w:rPr>
        <w:t xml:space="preserve">Hoone olulisemate arhitektuurnõuete ning rajatiste ehitus- ja kujundusnõuete </w:t>
      </w:r>
      <w:r w:rsidR="00FB4173" w:rsidRPr="0025482D">
        <w:rPr>
          <w:bCs/>
          <w:sz w:val="24"/>
          <w:szCs w:val="24"/>
          <w:u w:val="single"/>
          <w:lang w:val="et-EE" w:eastAsia="zh-CN"/>
        </w:rPr>
        <w:t>seadmine</w:t>
      </w:r>
    </w:p>
    <w:p w14:paraId="78C06964" w14:textId="764C6AB8" w:rsidR="003F5683" w:rsidRPr="0025482D" w:rsidRDefault="00AA48A4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u w:val="single"/>
          <w:lang w:val="et-EE" w:eastAsia="zh-CN"/>
        </w:rPr>
      </w:pPr>
      <w:r>
        <w:rPr>
          <w:bCs/>
          <w:sz w:val="24"/>
          <w:szCs w:val="24"/>
          <w:lang w:val="et-EE"/>
        </w:rPr>
        <w:t>H</w:t>
      </w:r>
      <w:r w:rsidR="005F7959" w:rsidRPr="0025482D">
        <w:rPr>
          <w:bCs/>
          <w:sz w:val="24"/>
          <w:szCs w:val="24"/>
          <w:lang w:val="et-EE"/>
        </w:rPr>
        <w:t>oone</w:t>
      </w:r>
      <w:r w:rsidR="001A657A" w:rsidRPr="0025482D">
        <w:rPr>
          <w:bCs/>
          <w:sz w:val="24"/>
          <w:szCs w:val="24"/>
          <w:lang w:val="et-EE"/>
        </w:rPr>
        <w:t xml:space="preserve"> </w:t>
      </w:r>
      <w:r w:rsidR="005F7959" w:rsidRPr="0025482D">
        <w:rPr>
          <w:bCs/>
          <w:sz w:val="24"/>
          <w:szCs w:val="24"/>
          <w:lang w:val="et-EE"/>
        </w:rPr>
        <w:t>asukoha määramisel arvestada kehtivate kitsendustega</w:t>
      </w:r>
      <w:r w:rsidR="0085711E" w:rsidRPr="0025482D">
        <w:rPr>
          <w:bCs/>
          <w:sz w:val="24"/>
          <w:szCs w:val="24"/>
          <w:lang w:val="et-EE"/>
        </w:rPr>
        <w:t xml:space="preserve">. </w:t>
      </w:r>
      <w:r w:rsidR="0085711E" w:rsidRPr="0025482D">
        <w:rPr>
          <w:rStyle w:val="tekst4"/>
          <w:sz w:val="24"/>
          <w:szCs w:val="24"/>
          <w:lang w:val="et-EE"/>
        </w:rPr>
        <w:t>Projekti asendiplaanile kanda kehtivad kitsendused ja kujad;</w:t>
      </w:r>
    </w:p>
    <w:p w14:paraId="10D3EF86" w14:textId="763197CB" w:rsidR="00EC1D0C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p</w:t>
      </w:r>
      <w:r w:rsidR="005F7959" w:rsidRPr="0025482D">
        <w:rPr>
          <w:bCs/>
          <w:sz w:val="24"/>
          <w:szCs w:val="24"/>
          <w:lang w:val="et-EE" w:eastAsia="zh-CN"/>
        </w:rPr>
        <w:t>rojekteerimisel kasutada</w:t>
      </w:r>
      <w:r w:rsidR="00750584" w:rsidRPr="0025482D">
        <w:rPr>
          <w:rStyle w:val="Kommentaariviide"/>
          <w:sz w:val="24"/>
          <w:szCs w:val="24"/>
          <w:lang w:val="fi-FI"/>
        </w:rPr>
        <w:t xml:space="preserve"> </w:t>
      </w:r>
      <w:r w:rsidR="00750584" w:rsidRPr="0025482D">
        <w:rPr>
          <w:bCs/>
          <w:sz w:val="24"/>
          <w:szCs w:val="24"/>
          <w:lang w:val="et-EE" w:eastAsia="zh-CN"/>
        </w:rPr>
        <w:t>nõ</w:t>
      </w:r>
      <w:r w:rsidR="005F7959" w:rsidRPr="0025482D">
        <w:rPr>
          <w:bCs/>
          <w:sz w:val="24"/>
          <w:szCs w:val="24"/>
          <w:lang w:val="et-EE" w:eastAsia="zh-CN"/>
        </w:rPr>
        <w:t>uetele vastavat</w:t>
      </w:r>
      <w:r w:rsidR="00EC1D0C" w:rsidRPr="0025482D">
        <w:rPr>
          <w:bCs/>
          <w:sz w:val="24"/>
          <w:szCs w:val="24"/>
          <w:lang w:val="et-EE" w:eastAsia="zh-CN"/>
        </w:rPr>
        <w:t xml:space="preserve"> </w:t>
      </w:r>
      <w:r w:rsidR="00F32600" w:rsidRPr="0025482D">
        <w:rPr>
          <w:bCs/>
          <w:sz w:val="24"/>
          <w:szCs w:val="24"/>
          <w:lang w:val="et-EE" w:eastAsia="zh-CN"/>
        </w:rPr>
        <w:t xml:space="preserve">geodeetilist alusplaani, mis ei ole </w:t>
      </w:r>
      <w:r w:rsidR="00750584" w:rsidRPr="0025482D">
        <w:rPr>
          <w:bCs/>
          <w:sz w:val="24"/>
          <w:szCs w:val="24"/>
          <w:lang w:val="et-EE" w:eastAsia="zh-CN"/>
        </w:rPr>
        <w:t>vanem kui</w:t>
      </w:r>
      <w:r w:rsidR="00F32600" w:rsidRPr="0025482D">
        <w:rPr>
          <w:bCs/>
          <w:sz w:val="24"/>
          <w:szCs w:val="24"/>
          <w:lang w:val="et-EE" w:eastAsia="zh-CN"/>
        </w:rPr>
        <w:t xml:space="preserve"> üks aasta</w:t>
      </w:r>
      <w:r w:rsidR="00EC1D0C" w:rsidRPr="0025482D">
        <w:rPr>
          <w:bCs/>
          <w:sz w:val="24"/>
          <w:szCs w:val="24"/>
          <w:lang w:val="et-EE" w:eastAsia="zh-CN"/>
        </w:rPr>
        <w:t>;</w:t>
      </w:r>
    </w:p>
    <w:p w14:paraId="2F87AAAB" w14:textId="7E40CA3A" w:rsidR="003F5683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e</w:t>
      </w:r>
      <w:r w:rsidR="00EC1D0C" w:rsidRPr="0025482D">
        <w:rPr>
          <w:bCs/>
          <w:sz w:val="24"/>
          <w:szCs w:val="24"/>
          <w:lang w:val="et-EE" w:eastAsia="zh-CN"/>
        </w:rPr>
        <w:t>hitusmaterjali, hoonestuse mahu ja kujunduse valikul</w:t>
      </w:r>
      <w:r w:rsidR="005F7959" w:rsidRPr="0025482D">
        <w:rPr>
          <w:bCs/>
          <w:sz w:val="24"/>
          <w:szCs w:val="24"/>
          <w:lang w:val="et-EE" w:eastAsia="zh-CN"/>
        </w:rPr>
        <w:t xml:space="preserve"> tuleb lähtuda energiatõhususe</w:t>
      </w:r>
      <w:r w:rsidR="00D06423" w:rsidRPr="0025482D">
        <w:rPr>
          <w:bCs/>
          <w:sz w:val="24"/>
          <w:szCs w:val="24"/>
          <w:lang w:val="et-EE" w:eastAsia="zh-CN"/>
        </w:rPr>
        <w:t xml:space="preserve"> </w:t>
      </w:r>
      <w:r w:rsidR="003F5683" w:rsidRPr="0025482D">
        <w:rPr>
          <w:bCs/>
          <w:sz w:val="24"/>
          <w:szCs w:val="24"/>
          <w:lang w:val="et-EE" w:eastAsia="zh-CN"/>
        </w:rPr>
        <w:t xml:space="preserve">         </w:t>
      </w:r>
      <w:r w:rsidR="005F7959" w:rsidRPr="0025482D">
        <w:rPr>
          <w:bCs/>
          <w:sz w:val="24"/>
          <w:szCs w:val="24"/>
          <w:lang w:val="et-EE" w:eastAsia="zh-CN"/>
        </w:rPr>
        <w:t>põhimõttest;</w:t>
      </w:r>
    </w:p>
    <w:p w14:paraId="0AFD0117" w14:textId="5322FA13" w:rsidR="003F5683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h</w:t>
      </w:r>
      <w:r w:rsidR="005F7959" w:rsidRPr="0025482D">
        <w:rPr>
          <w:bCs/>
          <w:sz w:val="24"/>
          <w:szCs w:val="24"/>
          <w:lang w:val="et-EE" w:eastAsia="zh-CN"/>
        </w:rPr>
        <w:t>oone projekteerimisel ja ehitamisel eelistada naturaalseid materjale, vältida imiteeriva</w:t>
      </w:r>
      <w:r w:rsidR="003F5683" w:rsidRPr="0025482D">
        <w:rPr>
          <w:bCs/>
          <w:sz w:val="24"/>
          <w:szCs w:val="24"/>
          <w:lang w:val="et-EE" w:eastAsia="zh-CN"/>
        </w:rPr>
        <w:t>id materjale;</w:t>
      </w:r>
      <w:r w:rsidR="003F5683" w:rsidRPr="0025482D">
        <w:rPr>
          <w:bCs/>
          <w:sz w:val="24"/>
          <w:szCs w:val="24"/>
          <w:lang w:val="et-EE" w:eastAsia="zh-CN"/>
        </w:rPr>
        <w:tab/>
      </w:r>
      <w:r w:rsidR="00D06423" w:rsidRPr="0025482D">
        <w:rPr>
          <w:bCs/>
          <w:sz w:val="24"/>
          <w:szCs w:val="24"/>
          <w:lang w:val="et-EE" w:eastAsia="zh-CN"/>
        </w:rPr>
        <w:t xml:space="preserve">               </w:t>
      </w:r>
    </w:p>
    <w:p w14:paraId="0E1FCC06" w14:textId="63EF5795" w:rsidR="003F5683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h</w:t>
      </w:r>
      <w:r w:rsidR="005F7959" w:rsidRPr="0025482D">
        <w:rPr>
          <w:bCs/>
          <w:sz w:val="24"/>
          <w:szCs w:val="24"/>
          <w:lang w:val="et-EE" w:eastAsia="zh-CN"/>
        </w:rPr>
        <w:t>oone projekteerimisel lähtuda konkreetse piirkonna ehituslikest traditsioonidest</w:t>
      </w:r>
      <w:r w:rsidR="003F5683" w:rsidRPr="0025482D">
        <w:rPr>
          <w:bCs/>
          <w:sz w:val="24"/>
          <w:szCs w:val="24"/>
          <w:lang w:val="et-EE" w:eastAsia="zh-CN"/>
        </w:rPr>
        <w:t>;</w:t>
      </w:r>
    </w:p>
    <w:p w14:paraId="6E772886" w14:textId="43465E56" w:rsidR="003F5683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h</w:t>
      </w:r>
      <w:r w:rsidR="005F7959" w:rsidRPr="0025482D">
        <w:rPr>
          <w:bCs/>
          <w:sz w:val="24"/>
          <w:szCs w:val="24"/>
          <w:lang w:val="et-EE" w:eastAsia="zh-CN"/>
        </w:rPr>
        <w:t>oone projekteerida arhitektuuriliselt sobivana olemasolevasse keskkonda;</w:t>
      </w:r>
    </w:p>
    <w:p w14:paraId="648E1375" w14:textId="1487B641" w:rsidR="003F5683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p</w:t>
      </w:r>
      <w:r w:rsidR="005F7959" w:rsidRPr="0025482D">
        <w:rPr>
          <w:bCs/>
          <w:sz w:val="24"/>
          <w:szCs w:val="24"/>
          <w:lang w:val="et-EE" w:eastAsia="zh-CN"/>
        </w:rPr>
        <w:t>rojekti koostamisel tuleb arvestada kõikide üldplaneeringust tulenevate nõuetega;</w:t>
      </w:r>
    </w:p>
    <w:p w14:paraId="09751F77" w14:textId="6341FBFF" w:rsidR="001619AD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l</w:t>
      </w:r>
      <w:r w:rsidRPr="0025482D">
        <w:rPr>
          <w:bCs/>
          <w:sz w:val="24"/>
          <w:szCs w:val="24"/>
          <w:lang w:val="et-EE" w:eastAsia="zh-CN"/>
        </w:rPr>
        <w:t>ubatud katusetüüp põhimahul</w:t>
      </w:r>
      <w:r w:rsidRPr="0025482D">
        <w:rPr>
          <w:bCs/>
          <w:sz w:val="24"/>
          <w:szCs w:val="24"/>
          <w:lang w:val="et-EE" w:eastAsia="zh-CN"/>
        </w:rPr>
        <w:t>: viilkatus</w:t>
      </w:r>
    </w:p>
    <w:p w14:paraId="5F02B90B" w14:textId="7E3F796D" w:rsidR="003F5683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k</w:t>
      </w:r>
      <w:r w:rsidR="005F7959" w:rsidRPr="0025482D">
        <w:rPr>
          <w:bCs/>
          <w:sz w:val="24"/>
          <w:szCs w:val="24"/>
          <w:lang w:val="et-EE" w:eastAsia="zh-CN"/>
        </w:rPr>
        <w:t xml:space="preserve">atusekalle: </w:t>
      </w:r>
      <w:r w:rsidR="00BD09E1" w:rsidRPr="0025482D">
        <w:rPr>
          <w:bCs/>
          <w:sz w:val="24"/>
          <w:szCs w:val="24"/>
          <w:lang w:val="et-EE" w:eastAsia="zh-CN"/>
        </w:rPr>
        <w:t>3</w:t>
      </w:r>
      <w:r w:rsidR="005F7959" w:rsidRPr="0025482D">
        <w:rPr>
          <w:bCs/>
          <w:sz w:val="24"/>
          <w:szCs w:val="24"/>
          <w:lang w:val="et-EE" w:eastAsia="zh-CN"/>
        </w:rPr>
        <w:t>0 kuni 45 kraadi</w:t>
      </w:r>
      <w:r w:rsidR="003F5683" w:rsidRPr="0025482D">
        <w:rPr>
          <w:bCs/>
          <w:sz w:val="24"/>
          <w:szCs w:val="24"/>
          <w:lang w:val="et-EE" w:eastAsia="zh-CN"/>
        </w:rPr>
        <w:t>;</w:t>
      </w:r>
    </w:p>
    <w:p w14:paraId="07423896" w14:textId="2475EA51" w:rsidR="003F5683" w:rsidRPr="0025482D" w:rsidRDefault="001619AD" w:rsidP="00C974E0">
      <w:pPr>
        <w:pStyle w:val="Loendilik"/>
        <w:numPr>
          <w:ilvl w:val="0"/>
          <w:numId w:val="5"/>
        </w:numPr>
        <w:jc w:val="both"/>
        <w:rPr>
          <w:bCs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v</w:t>
      </w:r>
      <w:r w:rsidR="005F7959" w:rsidRPr="0025482D">
        <w:rPr>
          <w:bCs/>
          <w:sz w:val="24"/>
          <w:szCs w:val="24"/>
          <w:lang w:val="et-EE" w:eastAsia="zh-CN"/>
        </w:rPr>
        <w:t xml:space="preserve">älisviimistlus: puit (laudis), </w:t>
      </w:r>
      <w:r w:rsidR="001A657A" w:rsidRPr="0025482D">
        <w:rPr>
          <w:bCs/>
          <w:sz w:val="24"/>
          <w:szCs w:val="24"/>
          <w:lang w:val="et-EE" w:eastAsia="zh-CN"/>
        </w:rPr>
        <w:t xml:space="preserve">krohv, </w:t>
      </w:r>
      <w:r w:rsidR="005F7959" w:rsidRPr="0025482D">
        <w:rPr>
          <w:bCs/>
          <w:sz w:val="24"/>
          <w:szCs w:val="24"/>
          <w:lang w:val="et-EE" w:eastAsia="zh-CN"/>
        </w:rPr>
        <w:t>kivi</w:t>
      </w:r>
      <w:r w:rsidR="00FB4173" w:rsidRPr="0025482D">
        <w:rPr>
          <w:bCs/>
          <w:sz w:val="24"/>
          <w:szCs w:val="24"/>
          <w:lang w:val="et-EE" w:eastAsia="zh-CN"/>
        </w:rPr>
        <w:t>, klaas</w:t>
      </w:r>
      <w:r w:rsidR="005F7959" w:rsidRPr="0025482D">
        <w:rPr>
          <w:bCs/>
          <w:sz w:val="24"/>
          <w:szCs w:val="24"/>
          <w:lang w:val="et-EE" w:eastAsia="zh-CN"/>
        </w:rPr>
        <w:t xml:space="preserve"> ja plekk</w:t>
      </w:r>
      <w:r w:rsidR="003F5683" w:rsidRPr="0025482D">
        <w:rPr>
          <w:bCs/>
          <w:sz w:val="24"/>
          <w:szCs w:val="24"/>
          <w:lang w:val="et-EE" w:eastAsia="zh-CN"/>
        </w:rPr>
        <w:t>;</w:t>
      </w:r>
    </w:p>
    <w:p w14:paraId="7FE4A752" w14:textId="6A5AE48A" w:rsidR="005F7959" w:rsidRPr="007A7097" w:rsidRDefault="001619AD" w:rsidP="00C974E0">
      <w:pPr>
        <w:pStyle w:val="Loendilik"/>
        <w:numPr>
          <w:ilvl w:val="0"/>
          <w:numId w:val="5"/>
        </w:numPr>
        <w:jc w:val="both"/>
        <w:rPr>
          <w:bCs/>
          <w:color w:val="548DD4" w:themeColor="text2" w:themeTint="99"/>
          <w:sz w:val="24"/>
          <w:szCs w:val="24"/>
          <w:lang w:val="et-EE" w:eastAsia="zh-CN"/>
        </w:rPr>
      </w:pPr>
      <w:r w:rsidRPr="0025482D">
        <w:rPr>
          <w:bCs/>
          <w:sz w:val="24"/>
          <w:szCs w:val="24"/>
          <w:lang w:val="et-EE" w:eastAsia="zh-CN"/>
        </w:rPr>
        <w:t>v</w:t>
      </w:r>
      <w:r w:rsidR="005F7959" w:rsidRPr="0025482D">
        <w:rPr>
          <w:bCs/>
          <w:sz w:val="24"/>
          <w:szCs w:val="24"/>
          <w:lang w:val="et-EE" w:eastAsia="zh-CN"/>
        </w:rPr>
        <w:t>ältida omadustelt või väljanägemiselt piirkonnale võõraid elemente</w:t>
      </w:r>
      <w:r w:rsidR="007A7097" w:rsidRPr="0025482D">
        <w:rPr>
          <w:bCs/>
          <w:sz w:val="24"/>
          <w:szCs w:val="24"/>
          <w:lang w:val="et-EE" w:eastAsia="zh-CN"/>
        </w:rPr>
        <w:t>.</w:t>
      </w:r>
      <w:r w:rsidR="005F7959" w:rsidRPr="007A7097">
        <w:rPr>
          <w:bCs/>
          <w:color w:val="548DD4" w:themeColor="text2" w:themeTint="99"/>
          <w:sz w:val="24"/>
          <w:szCs w:val="24"/>
          <w:lang w:val="et-EE" w:eastAsia="zh-CN"/>
        </w:rPr>
        <w:br/>
      </w:r>
    </w:p>
    <w:p w14:paraId="40627225" w14:textId="0F7561DA" w:rsidR="005F7959" w:rsidRPr="00AA48A4" w:rsidRDefault="005F7959" w:rsidP="00C974E0">
      <w:pPr>
        <w:pStyle w:val="Loendilik"/>
        <w:numPr>
          <w:ilvl w:val="1"/>
          <w:numId w:val="3"/>
        </w:numPr>
        <w:rPr>
          <w:bCs/>
          <w:sz w:val="24"/>
          <w:szCs w:val="24"/>
          <w:u w:val="single"/>
          <w:lang w:val="et-EE" w:eastAsia="zh-CN"/>
        </w:rPr>
      </w:pPr>
      <w:r w:rsidRPr="00AA48A4">
        <w:rPr>
          <w:bCs/>
          <w:sz w:val="24"/>
          <w:szCs w:val="24"/>
          <w:u w:val="single"/>
          <w:lang w:val="et-EE" w:eastAsia="zh-CN"/>
        </w:rPr>
        <w:t>Liikluskorralduse määramine</w:t>
      </w:r>
    </w:p>
    <w:p w14:paraId="15641D7E" w14:textId="77777777" w:rsidR="0025482D" w:rsidRPr="00AA48A4" w:rsidRDefault="005F7959" w:rsidP="00C974E0">
      <w:pPr>
        <w:pStyle w:val="Loendilik"/>
        <w:numPr>
          <w:ilvl w:val="0"/>
          <w:numId w:val="6"/>
        </w:numPr>
        <w:jc w:val="both"/>
        <w:rPr>
          <w:bCs/>
          <w:sz w:val="24"/>
          <w:szCs w:val="24"/>
          <w:lang w:val="et-EE" w:eastAsia="zh-CN"/>
        </w:rPr>
      </w:pPr>
      <w:r w:rsidRPr="00AA48A4">
        <w:rPr>
          <w:bCs/>
          <w:sz w:val="24"/>
          <w:szCs w:val="24"/>
          <w:lang w:val="et-EE" w:eastAsia="zh-CN"/>
        </w:rPr>
        <w:t xml:space="preserve">Juurdepääs kinnistule on olemasoleva </w:t>
      </w:r>
      <w:proofErr w:type="spellStart"/>
      <w:r w:rsidRPr="00AA48A4">
        <w:rPr>
          <w:bCs/>
          <w:sz w:val="24"/>
          <w:szCs w:val="24"/>
          <w:lang w:val="et-EE" w:eastAsia="zh-CN"/>
        </w:rPr>
        <w:t>mahasõiduga</w:t>
      </w:r>
      <w:proofErr w:type="spellEnd"/>
      <w:r w:rsidR="00C27D3E" w:rsidRPr="00AA48A4">
        <w:rPr>
          <w:bCs/>
          <w:sz w:val="24"/>
          <w:szCs w:val="24"/>
          <w:lang w:val="et-EE" w:eastAsia="zh-CN"/>
        </w:rPr>
        <w:t xml:space="preserve"> </w:t>
      </w:r>
      <w:r w:rsidR="0025482D" w:rsidRPr="00AA48A4">
        <w:rPr>
          <w:bCs/>
          <w:sz w:val="24"/>
          <w:szCs w:val="24"/>
          <w:lang w:val="et-EE" w:eastAsia="zh-CN"/>
        </w:rPr>
        <w:t xml:space="preserve">Käina </w:t>
      </w:r>
      <w:proofErr w:type="spellStart"/>
      <w:r w:rsidR="0025482D" w:rsidRPr="00AA48A4">
        <w:rPr>
          <w:bCs/>
          <w:sz w:val="24"/>
          <w:szCs w:val="24"/>
          <w:lang w:val="et-EE" w:eastAsia="zh-CN"/>
        </w:rPr>
        <w:t>maantelt</w:t>
      </w:r>
      <w:proofErr w:type="spellEnd"/>
      <w:r w:rsidR="00FB4173" w:rsidRPr="00AA48A4">
        <w:rPr>
          <w:bCs/>
          <w:sz w:val="24"/>
          <w:szCs w:val="24"/>
          <w:lang w:val="et-EE" w:eastAsia="zh-CN"/>
        </w:rPr>
        <w:t xml:space="preserve"> </w:t>
      </w:r>
      <w:r w:rsidR="00C27D3E" w:rsidRPr="00AA48A4">
        <w:rPr>
          <w:bCs/>
          <w:sz w:val="24"/>
          <w:szCs w:val="24"/>
          <w:lang w:val="et-EE" w:eastAsia="zh-CN"/>
        </w:rPr>
        <w:t>(</w:t>
      </w:r>
      <w:r w:rsidR="0025482D" w:rsidRPr="00AA48A4">
        <w:rPr>
          <w:bCs/>
          <w:sz w:val="24"/>
          <w:szCs w:val="24"/>
          <w:lang w:val="et-EE" w:eastAsia="zh-CN"/>
        </w:rPr>
        <w:t>81</w:t>
      </w:r>
      <w:r w:rsidR="00C27D3E" w:rsidRPr="00AA48A4">
        <w:rPr>
          <w:bCs/>
          <w:sz w:val="24"/>
          <w:szCs w:val="24"/>
          <w:lang w:val="et-EE" w:eastAsia="zh-CN"/>
        </w:rPr>
        <w:t>)</w:t>
      </w:r>
      <w:r w:rsidR="0025482D" w:rsidRPr="00AA48A4">
        <w:rPr>
          <w:bCs/>
          <w:sz w:val="24"/>
          <w:szCs w:val="24"/>
          <w:lang w:val="et-EE" w:eastAsia="zh-CN"/>
        </w:rPr>
        <w:t>;</w:t>
      </w:r>
    </w:p>
    <w:p w14:paraId="2BD2CFE2" w14:textId="0E7E0926" w:rsidR="00750584" w:rsidRDefault="0025482D" w:rsidP="00C974E0">
      <w:pPr>
        <w:pStyle w:val="Loendilik"/>
        <w:numPr>
          <w:ilvl w:val="0"/>
          <w:numId w:val="6"/>
        </w:numPr>
        <w:jc w:val="both"/>
        <w:rPr>
          <w:bCs/>
          <w:sz w:val="24"/>
          <w:szCs w:val="24"/>
          <w:lang w:val="et-EE" w:eastAsia="zh-CN"/>
        </w:rPr>
      </w:pPr>
      <w:r w:rsidRPr="00AA48A4">
        <w:rPr>
          <w:bCs/>
          <w:sz w:val="24"/>
          <w:szCs w:val="24"/>
          <w:lang w:val="et-EE" w:eastAsia="zh-CN"/>
        </w:rPr>
        <w:t>parkimine lahendada kinnistu siseselt</w:t>
      </w:r>
      <w:r w:rsidR="0065009C">
        <w:rPr>
          <w:bCs/>
          <w:sz w:val="24"/>
          <w:szCs w:val="24"/>
          <w:lang w:val="et-EE" w:eastAsia="zh-CN"/>
        </w:rPr>
        <w:t>.</w:t>
      </w:r>
    </w:p>
    <w:p w14:paraId="11591844" w14:textId="77777777" w:rsidR="00764BB8" w:rsidRDefault="00764BB8" w:rsidP="00764BB8">
      <w:pPr>
        <w:pStyle w:val="Loendilik"/>
        <w:ind w:left="720"/>
        <w:jc w:val="both"/>
        <w:rPr>
          <w:bCs/>
          <w:sz w:val="24"/>
          <w:szCs w:val="24"/>
          <w:lang w:val="et-EE" w:eastAsia="zh-CN"/>
        </w:rPr>
      </w:pPr>
    </w:p>
    <w:p w14:paraId="0E4C1068" w14:textId="0FA905FF" w:rsidR="00C27D3E" w:rsidRPr="00E73F6C" w:rsidRDefault="00C27D3E" w:rsidP="00C974E0">
      <w:pPr>
        <w:pStyle w:val="Loendilik"/>
        <w:numPr>
          <w:ilvl w:val="1"/>
          <w:numId w:val="3"/>
        </w:numPr>
        <w:rPr>
          <w:bCs/>
          <w:sz w:val="24"/>
          <w:szCs w:val="24"/>
          <w:u w:val="single"/>
          <w:lang w:val="et-EE" w:eastAsia="zh-CN"/>
        </w:rPr>
      </w:pPr>
      <w:r w:rsidRPr="00E73F6C">
        <w:rPr>
          <w:bCs/>
          <w:sz w:val="24"/>
          <w:szCs w:val="24"/>
          <w:u w:val="single"/>
          <w:lang w:val="et-EE" w:eastAsia="zh-CN"/>
        </w:rPr>
        <w:t>Haljastuse ja heakorrastuse põhimõtete määramine</w:t>
      </w:r>
    </w:p>
    <w:p w14:paraId="365FE7A4" w14:textId="7F68BC0D" w:rsidR="00C27D3E" w:rsidRPr="00E73F6C" w:rsidRDefault="00C27D3E" w:rsidP="00282B01">
      <w:pPr>
        <w:jc w:val="both"/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>Krundi haljastuse planeerimisel arvestada ümbritseva looduskeskkon</w:t>
      </w:r>
      <w:r w:rsidR="00282B01" w:rsidRPr="00E73F6C">
        <w:rPr>
          <w:bCs/>
          <w:sz w:val="24"/>
          <w:szCs w:val="24"/>
          <w:lang w:val="et-EE" w:eastAsia="zh-CN"/>
        </w:rPr>
        <w:t>n</w:t>
      </w:r>
      <w:r w:rsidRPr="00E73F6C">
        <w:rPr>
          <w:bCs/>
          <w:sz w:val="24"/>
          <w:szCs w:val="24"/>
          <w:lang w:val="et-EE" w:eastAsia="zh-CN"/>
        </w:rPr>
        <w:t>a</w:t>
      </w:r>
      <w:r w:rsidR="00EC1D0C" w:rsidRPr="00E73F6C">
        <w:rPr>
          <w:bCs/>
          <w:sz w:val="24"/>
          <w:szCs w:val="24"/>
          <w:lang w:val="et-EE" w:eastAsia="zh-CN"/>
        </w:rPr>
        <w:t>ga</w:t>
      </w:r>
      <w:r w:rsidRPr="00E73F6C">
        <w:rPr>
          <w:bCs/>
          <w:sz w:val="24"/>
          <w:szCs w:val="24"/>
          <w:lang w:val="et-EE" w:eastAsia="zh-CN"/>
        </w:rPr>
        <w:t xml:space="preserve"> ning sellest tulenevate kitsendustega.</w:t>
      </w:r>
    </w:p>
    <w:p w14:paraId="08399756" w14:textId="77777777" w:rsidR="00C27D3E" w:rsidRPr="00E73F6C" w:rsidRDefault="00C27D3E" w:rsidP="005F7959">
      <w:pPr>
        <w:rPr>
          <w:bCs/>
          <w:sz w:val="24"/>
          <w:szCs w:val="24"/>
          <w:lang w:val="et-EE" w:eastAsia="zh-CN"/>
        </w:rPr>
      </w:pPr>
    </w:p>
    <w:p w14:paraId="63184280" w14:textId="520C86CF" w:rsidR="00C27D3E" w:rsidRPr="00E73F6C" w:rsidRDefault="00C27D3E" w:rsidP="00C974E0">
      <w:pPr>
        <w:pStyle w:val="Loendilik"/>
        <w:numPr>
          <w:ilvl w:val="1"/>
          <w:numId w:val="3"/>
        </w:numPr>
        <w:rPr>
          <w:bCs/>
          <w:sz w:val="24"/>
          <w:szCs w:val="24"/>
          <w:u w:val="single"/>
          <w:lang w:val="et-EE" w:eastAsia="zh-CN"/>
        </w:rPr>
      </w:pPr>
      <w:r w:rsidRPr="00E73F6C">
        <w:rPr>
          <w:bCs/>
          <w:sz w:val="24"/>
          <w:szCs w:val="24"/>
          <w:u w:val="single"/>
          <w:lang w:val="et-EE" w:eastAsia="zh-CN"/>
        </w:rPr>
        <w:t>Tehnovõrkude ja -rajatiste asukohtade määramine</w:t>
      </w:r>
    </w:p>
    <w:p w14:paraId="488ED077" w14:textId="1E09D7E6" w:rsidR="00AA48A4" w:rsidRPr="00E73F6C" w:rsidRDefault="00C27D3E" w:rsidP="00C974E0">
      <w:pPr>
        <w:pStyle w:val="Loendilik"/>
        <w:numPr>
          <w:ilvl w:val="0"/>
          <w:numId w:val="7"/>
        </w:numPr>
        <w:jc w:val="both"/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>Planeeritaval krundil ehitiste teenindamiseks vajalike rajatiste, mis ühendatakse võrguettevõtjale energiaseaduse tähenduses kuuluva elektriliin</w:t>
      </w:r>
      <w:r w:rsidR="00EC1D0C" w:rsidRPr="00E73F6C">
        <w:rPr>
          <w:bCs/>
          <w:sz w:val="24"/>
          <w:szCs w:val="24"/>
          <w:lang w:val="et-EE" w:eastAsia="zh-CN"/>
        </w:rPr>
        <w:t>i</w:t>
      </w:r>
      <w:r w:rsidRPr="00E73F6C">
        <w:rPr>
          <w:bCs/>
          <w:sz w:val="24"/>
          <w:szCs w:val="24"/>
          <w:lang w:val="et-EE" w:eastAsia="zh-CN"/>
        </w:rPr>
        <w:t xml:space="preserve"> või sellega liituva ehitisega, paigaldamine üldreeglina maa-aluste kaablitega</w:t>
      </w:r>
      <w:r w:rsidR="00AA48A4" w:rsidRPr="00E73F6C">
        <w:rPr>
          <w:bCs/>
          <w:sz w:val="24"/>
          <w:szCs w:val="24"/>
          <w:lang w:val="et-EE" w:eastAsia="zh-CN"/>
        </w:rPr>
        <w:t>;</w:t>
      </w:r>
    </w:p>
    <w:p w14:paraId="20A7F825" w14:textId="689F08EA" w:rsidR="00C27D3E" w:rsidRPr="00E73F6C" w:rsidRDefault="00AA48A4" w:rsidP="00C974E0">
      <w:pPr>
        <w:pStyle w:val="Loendilik"/>
        <w:numPr>
          <w:ilvl w:val="0"/>
          <w:numId w:val="7"/>
        </w:numPr>
        <w:jc w:val="both"/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>p</w:t>
      </w:r>
      <w:r w:rsidR="00D06423" w:rsidRPr="00E73F6C">
        <w:rPr>
          <w:bCs/>
          <w:sz w:val="24"/>
          <w:szCs w:val="24"/>
          <w:lang w:val="et-EE" w:eastAsia="zh-CN"/>
        </w:rPr>
        <w:t>rojekti joonistel näidata projekteeritaval alal olemasolevad ja kavandatavad tehnovõrgud ja muu taristu</w:t>
      </w:r>
      <w:r w:rsidRPr="00E73F6C">
        <w:rPr>
          <w:bCs/>
          <w:sz w:val="24"/>
          <w:szCs w:val="24"/>
          <w:lang w:val="et-EE" w:eastAsia="zh-CN"/>
        </w:rPr>
        <w:t>;</w:t>
      </w:r>
    </w:p>
    <w:p w14:paraId="2E6F7CFF" w14:textId="4070DE65" w:rsidR="00AA48A4" w:rsidRPr="00E73F6C" w:rsidRDefault="00AA48A4" w:rsidP="00C974E0">
      <w:pPr>
        <w:pStyle w:val="Loendilik"/>
        <w:numPr>
          <w:ilvl w:val="0"/>
          <w:numId w:val="7"/>
        </w:numPr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>sadeveed immutada maaüksuse piires</w:t>
      </w:r>
      <w:r w:rsidRPr="00E73F6C">
        <w:rPr>
          <w:bCs/>
          <w:sz w:val="24"/>
          <w:szCs w:val="24"/>
          <w:lang w:val="et-EE" w:eastAsia="zh-CN"/>
        </w:rPr>
        <w:t>;</w:t>
      </w:r>
    </w:p>
    <w:p w14:paraId="450BD00D" w14:textId="27EF0A3C" w:rsidR="00AA48A4" w:rsidRPr="00E73F6C" w:rsidRDefault="00AA48A4" w:rsidP="00C974E0">
      <w:pPr>
        <w:pStyle w:val="Loendilik"/>
        <w:numPr>
          <w:ilvl w:val="0"/>
          <w:numId w:val="7"/>
        </w:numPr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>kanalisatsioon ja veetrassid lahendada ühisveevärgi- ja kanalisatsiooniga</w:t>
      </w:r>
      <w:r w:rsidRPr="00E73F6C">
        <w:rPr>
          <w:bCs/>
          <w:sz w:val="24"/>
          <w:szCs w:val="24"/>
          <w:lang w:val="et-EE" w:eastAsia="zh-CN"/>
        </w:rPr>
        <w:t>;</w:t>
      </w:r>
    </w:p>
    <w:p w14:paraId="63B85D8F" w14:textId="783F1AAB" w:rsidR="00C27D3E" w:rsidRPr="00E73F6C" w:rsidRDefault="00AA48A4" w:rsidP="00C974E0">
      <w:pPr>
        <w:pStyle w:val="Loendilik"/>
        <w:numPr>
          <w:ilvl w:val="0"/>
          <w:numId w:val="7"/>
        </w:numPr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>e</w:t>
      </w:r>
      <w:r w:rsidR="00C27D3E" w:rsidRPr="00E73F6C">
        <w:rPr>
          <w:bCs/>
          <w:sz w:val="24"/>
          <w:szCs w:val="24"/>
          <w:lang w:val="et-EE" w:eastAsia="zh-CN"/>
        </w:rPr>
        <w:t>lektrivõrguga või sidevõrguga liitumiseks või liitumisvõimsuse suurendamiseks taotleda vajadusel võrguettevõtjalt tehnilised tingimused</w:t>
      </w:r>
      <w:r w:rsidRPr="00E73F6C">
        <w:rPr>
          <w:bCs/>
          <w:sz w:val="24"/>
          <w:szCs w:val="24"/>
          <w:lang w:val="et-EE" w:eastAsia="zh-CN"/>
        </w:rPr>
        <w:t>.</w:t>
      </w:r>
    </w:p>
    <w:p w14:paraId="318AD2EA" w14:textId="77777777" w:rsidR="00BA13E2" w:rsidRPr="00AA35E6" w:rsidRDefault="00BA13E2" w:rsidP="003F5683">
      <w:pPr>
        <w:jc w:val="both"/>
        <w:rPr>
          <w:bCs/>
          <w:color w:val="548DD4" w:themeColor="text2" w:themeTint="99"/>
          <w:sz w:val="24"/>
          <w:szCs w:val="24"/>
          <w:lang w:val="et-EE" w:eastAsia="zh-CN"/>
        </w:rPr>
      </w:pPr>
    </w:p>
    <w:p w14:paraId="0A78002B" w14:textId="0FD149AD" w:rsidR="00C27D3E" w:rsidRPr="00E73F6C" w:rsidRDefault="00C27D3E" w:rsidP="00C974E0">
      <w:pPr>
        <w:pStyle w:val="Loendilik"/>
        <w:numPr>
          <w:ilvl w:val="1"/>
          <w:numId w:val="3"/>
        </w:numPr>
        <w:rPr>
          <w:bCs/>
          <w:sz w:val="24"/>
          <w:szCs w:val="24"/>
          <w:u w:val="single"/>
          <w:lang w:val="et-EE" w:eastAsia="zh-CN"/>
        </w:rPr>
      </w:pPr>
      <w:r w:rsidRPr="00E73F6C">
        <w:rPr>
          <w:bCs/>
          <w:sz w:val="24"/>
          <w:szCs w:val="24"/>
          <w:u w:val="single"/>
          <w:lang w:val="et-EE" w:eastAsia="zh-CN"/>
        </w:rPr>
        <w:t>Kujade määramine</w:t>
      </w:r>
    </w:p>
    <w:p w14:paraId="1A188751" w14:textId="08DC166F" w:rsidR="00C27D3E" w:rsidRPr="00E73F6C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 xml:space="preserve">Ehitistele kehtivate kujade määramisel lähtuda kehtivatest valdkonna reguleerivatest dokumentidest ja normidest. </w:t>
      </w:r>
    </w:p>
    <w:p w14:paraId="2C7F39FF" w14:textId="77777777" w:rsidR="00C27D3E" w:rsidRPr="00E73F6C" w:rsidRDefault="00C27D3E" w:rsidP="00C27D3E">
      <w:pPr>
        <w:rPr>
          <w:bCs/>
          <w:sz w:val="24"/>
          <w:szCs w:val="24"/>
          <w:lang w:val="et-EE" w:eastAsia="zh-CN"/>
        </w:rPr>
      </w:pPr>
    </w:p>
    <w:p w14:paraId="73A5FAC4" w14:textId="18F74263" w:rsidR="00C27D3E" w:rsidRPr="00E73F6C" w:rsidRDefault="00C27D3E" w:rsidP="00C974E0">
      <w:pPr>
        <w:pStyle w:val="Loendilik"/>
        <w:numPr>
          <w:ilvl w:val="1"/>
          <w:numId w:val="3"/>
        </w:numPr>
        <w:rPr>
          <w:bCs/>
          <w:sz w:val="24"/>
          <w:szCs w:val="24"/>
          <w:u w:val="single"/>
          <w:lang w:val="et-EE" w:eastAsia="zh-CN"/>
        </w:rPr>
      </w:pPr>
      <w:r w:rsidRPr="00E73F6C">
        <w:rPr>
          <w:bCs/>
          <w:sz w:val="24"/>
          <w:szCs w:val="24"/>
          <w:u w:val="single"/>
          <w:lang w:val="et-EE" w:eastAsia="zh-CN"/>
        </w:rPr>
        <w:t>Servituutide vajaduse määramine</w:t>
      </w:r>
    </w:p>
    <w:p w14:paraId="78ABD78D" w14:textId="5FD9FCE7" w:rsidR="00C27D3E" w:rsidRPr="00E73F6C" w:rsidRDefault="00EC1D0C" w:rsidP="00C27D3E">
      <w:pPr>
        <w:rPr>
          <w:bCs/>
          <w:sz w:val="24"/>
          <w:szCs w:val="24"/>
          <w:lang w:val="et-EE" w:eastAsia="zh-CN"/>
        </w:rPr>
      </w:pPr>
      <w:r w:rsidRPr="00E73F6C">
        <w:rPr>
          <w:bCs/>
          <w:sz w:val="24"/>
          <w:szCs w:val="24"/>
          <w:lang w:val="et-EE" w:eastAsia="zh-CN"/>
        </w:rPr>
        <w:t>Ehitusprojektis m</w:t>
      </w:r>
      <w:r w:rsidR="00C27D3E" w:rsidRPr="00E73F6C">
        <w:rPr>
          <w:bCs/>
          <w:sz w:val="24"/>
          <w:szCs w:val="24"/>
          <w:lang w:val="et-EE" w:eastAsia="zh-CN"/>
        </w:rPr>
        <w:t>äärata servituutide vajadused ja nende ulatused</w:t>
      </w:r>
      <w:r w:rsidRPr="00E73F6C">
        <w:rPr>
          <w:bCs/>
          <w:sz w:val="24"/>
          <w:szCs w:val="24"/>
          <w:lang w:val="et-EE" w:eastAsia="zh-CN"/>
        </w:rPr>
        <w:t xml:space="preserve"> kui on vajalik</w:t>
      </w:r>
      <w:r w:rsidR="00C27D3E" w:rsidRPr="00E73F6C">
        <w:rPr>
          <w:bCs/>
          <w:sz w:val="24"/>
          <w:szCs w:val="24"/>
          <w:lang w:val="et-EE" w:eastAsia="zh-CN"/>
        </w:rPr>
        <w:t>.</w:t>
      </w:r>
    </w:p>
    <w:p w14:paraId="0671BE23" w14:textId="77777777" w:rsidR="00C27D3E" w:rsidRPr="00E73F6C" w:rsidRDefault="00C27D3E" w:rsidP="00C27D3E">
      <w:pPr>
        <w:rPr>
          <w:bCs/>
          <w:sz w:val="24"/>
          <w:szCs w:val="24"/>
          <w:lang w:val="et-EE" w:eastAsia="zh-CN"/>
        </w:rPr>
      </w:pPr>
    </w:p>
    <w:p w14:paraId="63D19037" w14:textId="19705D7A" w:rsidR="00C27D3E" w:rsidRPr="00E73F6C" w:rsidRDefault="00C27D3E" w:rsidP="00C974E0">
      <w:pPr>
        <w:pStyle w:val="Loendilik"/>
        <w:numPr>
          <w:ilvl w:val="1"/>
          <w:numId w:val="3"/>
        </w:numPr>
        <w:rPr>
          <w:bCs/>
          <w:sz w:val="24"/>
          <w:szCs w:val="24"/>
          <w:u w:val="single"/>
          <w:lang w:val="et-EE" w:eastAsia="zh-CN"/>
        </w:rPr>
      </w:pPr>
      <w:r w:rsidRPr="00E73F6C">
        <w:rPr>
          <w:bCs/>
          <w:sz w:val="24"/>
          <w:szCs w:val="24"/>
          <w:u w:val="single"/>
          <w:lang w:val="et-EE" w:eastAsia="zh-CN"/>
        </w:rPr>
        <w:t>Tuleohutuse tagamine</w:t>
      </w:r>
    </w:p>
    <w:p w14:paraId="31C0358F" w14:textId="084A0E0F" w:rsidR="00FB64ED" w:rsidRPr="00E73F6C" w:rsidRDefault="00C27D3E" w:rsidP="00AA48A4">
      <w:pPr>
        <w:pStyle w:val="Normaallaadveeb1"/>
        <w:jc w:val="both"/>
        <w:rPr>
          <w:rFonts w:ascii="Times New Roman" w:hAnsi="Times New Roman" w:cs="Times New Roman"/>
          <w:color w:val="auto"/>
          <w:highlight w:val="yellow"/>
        </w:rPr>
      </w:pPr>
      <w:r w:rsidRPr="00E73F6C">
        <w:rPr>
          <w:rFonts w:ascii="Times New Roman" w:hAnsi="Times New Roman" w:cs="Times New Roman"/>
          <w:bCs/>
          <w:color w:val="auto"/>
        </w:rPr>
        <w:t>Lahendada tuletõrjeveega varustamine ja näi</w:t>
      </w:r>
      <w:r w:rsidR="003F5683" w:rsidRPr="00E73F6C">
        <w:rPr>
          <w:rFonts w:ascii="Times New Roman" w:hAnsi="Times New Roman" w:cs="Times New Roman"/>
          <w:bCs/>
          <w:color w:val="auto"/>
        </w:rPr>
        <w:t xml:space="preserve">data </w:t>
      </w:r>
      <w:r w:rsidRPr="00E73F6C">
        <w:rPr>
          <w:rFonts w:ascii="Times New Roman" w:hAnsi="Times New Roman" w:cs="Times New Roman"/>
          <w:bCs/>
          <w:color w:val="auto"/>
        </w:rPr>
        <w:t>tuletõrje veevõtukoht</w:t>
      </w:r>
      <w:r w:rsidR="006C3CFF" w:rsidRPr="00E73F6C">
        <w:rPr>
          <w:rStyle w:val="tekst4"/>
          <w:rFonts w:ascii="Times New Roman" w:hAnsi="Times New Roman" w:cs="Times New Roman"/>
          <w:color w:val="auto"/>
        </w:rPr>
        <w:t>. Vajadusel lahendada tuletõrje veevarustus lokaalselt.</w:t>
      </w:r>
    </w:p>
    <w:p w14:paraId="2AE564B0" w14:textId="4DA0DBE6" w:rsidR="000E0D8E" w:rsidRPr="00BF33E8" w:rsidRDefault="000E0D8E" w:rsidP="00C974E0">
      <w:pPr>
        <w:pStyle w:val="Loendilik"/>
        <w:numPr>
          <w:ilvl w:val="0"/>
          <w:numId w:val="3"/>
        </w:numPr>
        <w:rPr>
          <w:bCs/>
          <w:sz w:val="24"/>
          <w:szCs w:val="24"/>
          <w:lang w:val="et-EE" w:eastAsia="zh-CN"/>
        </w:rPr>
      </w:pPr>
      <w:r w:rsidRPr="00BF33E8">
        <w:rPr>
          <w:b/>
          <w:bCs/>
          <w:sz w:val="24"/>
          <w:szCs w:val="24"/>
          <w:lang w:val="et-EE"/>
        </w:rPr>
        <w:t>Koostöö projekteerimistingimuste seadmisel ja avalik väljapanek</w:t>
      </w:r>
    </w:p>
    <w:p w14:paraId="085A8336" w14:textId="60B85AAE" w:rsidR="00460707" w:rsidRPr="00BF33E8" w:rsidRDefault="00C27D3E" w:rsidP="00C27D3E">
      <w:pPr>
        <w:jc w:val="both"/>
        <w:rPr>
          <w:sz w:val="24"/>
          <w:szCs w:val="24"/>
          <w:lang w:val="et-EE"/>
        </w:rPr>
      </w:pPr>
      <w:r w:rsidRPr="00BF33E8">
        <w:rPr>
          <w:sz w:val="24"/>
          <w:szCs w:val="24"/>
          <w:lang w:val="et-EE"/>
        </w:rPr>
        <w:t>Projekteerimistingimuste koostamisel</w:t>
      </w:r>
      <w:r w:rsidR="000F58C8" w:rsidRPr="00BF33E8">
        <w:rPr>
          <w:sz w:val="24"/>
          <w:szCs w:val="24"/>
          <w:lang w:val="et-EE"/>
        </w:rPr>
        <w:t xml:space="preserve"> on k</w:t>
      </w:r>
      <w:r w:rsidR="00460707" w:rsidRPr="00BF33E8">
        <w:rPr>
          <w:sz w:val="24"/>
          <w:szCs w:val="24"/>
          <w:lang w:val="et-EE"/>
        </w:rPr>
        <w:t>aasatud on järgmiste kinnistute omanikud:</w:t>
      </w:r>
    </w:p>
    <w:p w14:paraId="17DD3BE1" w14:textId="58EDD0A7" w:rsidR="000F58C8" w:rsidRPr="00BF33E8" w:rsidRDefault="000F58C8" w:rsidP="00C974E0">
      <w:pPr>
        <w:pStyle w:val="Loendilik"/>
        <w:numPr>
          <w:ilvl w:val="0"/>
          <w:numId w:val="8"/>
        </w:numPr>
        <w:jc w:val="both"/>
        <w:rPr>
          <w:sz w:val="24"/>
          <w:szCs w:val="24"/>
          <w:lang w:val="et-EE"/>
        </w:rPr>
      </w:pPr>
      <w:proofErr w:type="spellStart"/>
      <w:r w:rsidRPr="00BF33E8">
        <w:rPr>
          <w:sz w:val="24"/>
          <w:szCs w:val="24"/>
        </w:rPr>
        <w:t>Käina</w:t>
      </w:r>
      <w:proofErr w:type="spellEnd"/>
      <w:r w:rsidRPr="00BF33E8">
        <w:rPr>
          <w:sz w:val="24"/>
          <w:szCs w:val="24"/>
        </w:rPr>
        <w:t xml:space="preserve"> </w:t>
      </w:r>
      <w:proofErr w:type="spellStart"/>
      <w:r w:rsidRPr="00BF33E8">
        <w:rPr>
          <w:sz w:val="24"/>
          <w:szCs w:val="24"/>
        </w:rPr>
        <w:t>mnt</w:t>
      </w:r>
      <w:proofErr w:type="spellEnd"/>
      <w:r w:rsidRPr="00BF33E8">
        <w:rPr>
          <w:sz w:val="24"/>
          <w:szCs w:val="24"/>
        </w:rPr>
        <w:t xml:space="preserve"> 7</w:t>
      </w:r>
      <w:r w:rsidRPr="00BF33E8">
        <w:rPr>
          <w:sz w:val="24"/>
          <w:szCs w:val="24"/>
        </w:rPr>
        <w:t xml:space="preserve"> (</w:t>
      </w:r>
      <w:r w:rsidRPr="00BF33E8">
        <w:rPr>
          <w:sz w:val="24"/>
          <w:szCs w:val="24"/>
        </w:rPr>
        <w:t>20501:001:0461</w:t>
      </w:r>
      <w:r w:rsidRPr="00BF33E8">
        <w:rPr>
          <w:sz w:val="24"/>
          <w:szCs w:val="24"/>
        </w:rPr>
        <w:t>)</w:t>
      </w:r>
    </w:p>
    <w:p w14:paraId="2BBE84A9" w14:textId="26526D0E" w:rsidR="000F58C8" w:rsidRPr="00BF33E8" w:rsidRDefault="000F58C8" w:rsidP="00C974E0">
      <w:pPr>
        <w:pStyle w:val="Loendilik"/>
        <w:numPr>
          <w:ilvl w:val="0"/>
          <w:numId w:val="8"/>
        </w:numPr>
        <w:jc w:val="both"/>
        <w:rPr>
          <w:sz w:val="24"/>
          <w:szCs w:val="24"/>
          <w:lang w:val="et-EE"/>
        </w:rPr>
      </w:pPr>
      <w:r w:rsidRPr="00BF33E8">
        <w:rPr>
          <w:sz w:val="24"/>
          <w:szCs w:val="24"/>
          <w:lang w:val="et-EE"/>
        </w:rPr>
        <w:t>Käina mnt 11</w:t>
      </w:r>
      <w:r w:rsidRPr="00BF33E8">
        <w:rPr>
          <w:sz w:val="24"/>
          <w:szCs w:val="24"/>
          <w:lang w:val="et-EE"/>
        </w:rPr>
        <w:t xml:space="preserve"> (</w:t>
      </w:r>
      <w:r w:rsidRPr="00BF33E8">
        <w:rPr>
          <w:sz w:val="24"/>
          <w:szCs w:val="24"/>
        </w:rPr>
        <w:t>37101:012:0500</w:t>
      </w:r>
      <w:r w:rsidRPr="00BF33E8">
        <w:rPr>
          <w:sz w:val="24"/>
          <w:szCs w:val="24"/>
        </w:rPr>
        <w:t>)</w:t>
      </w:r>
    </w:p>
    <w:p w14:paraId="681A5E8A" w14:textId="34EE42BE" w:rsidR="000F58C8" w:rsidRPr="00BF33E8" w:rsidRDefault="000F58C8" w:rsidP="00C974E0">
      <w:pPr>
        <w:pStyle w:val="Loendilik"/>
        <w:numPr>
          <w:ilvl w:val="0"/>
          <w:numId w:val="8"/>
        </w:numPr>
        <w:jc w:val="both"/>
        <w:rPr>
          <w:sz w:val="24"/>
          <w:szCs w:val="24"/>
          <w:lang w:val="et-EE"/>
        </w:rPr>
      </w:pPr>
      <w:proofErr w:type="spellStart"/>
      <w:r w:rsidRPr="00BF33E8">
        <w:rPr>
          <w:sz w:val="24"/>
          <w:szCs w:val="24"/>
        </w:rPr>
        <w:t>Ümarmäe</w:t>
      </w:r>
      <w:proofErr w:type="spellEnd"/>
      <w:r w:rsidRPr="00BF33E8">
        <w:rPr>
          <w:sz w:val="24"/>
          <w:szCs w:val="24"/>
        </w:rPr>
        <w:t xml:space="preserve"> </w:t>
      </w:r>
      <w:proofErr w:type="spellStart"/>
      <w:r w:rsidRPr="00BF33E8">
        <w:rPr>
          <w:sz w:val="24"/>
          <w:szCs w:val="24"/>
        </w:rPr>
        <w:t>tn</w:t>
      </w:r>
      <w:proofErr w:type="spellEnd"/>
      <w:r w:rsidRPr="00BF33E8">
        <w:rPr>
          <w:sz w:val="24"/>
          <w:szCs w:val="24"/>
        </w:rPr>
        <w:t xml:space="preserve"> 6</w:t>
      </w:r>
      <w:r w:rsidRPr="00BF33E8">
        <w:rPr>
          <w:sz w:val="24"/>
          <w:szCs w:val="24"/>
        </w:rPr>
        <w:t xml:space="preserve"> (</w:t>
      </w:r>
      <w:r w:rsidRPr="00BF33E8">
        <w:rPr>
          <w:sz w:val="24"/>
          <w:szCs w:val="24"/>
        </w:rPr>
        <w:t>37101:012:0110</w:t>
      </w:r>
      <w:r w:rsidRPr="00BF33E8">
        <w:rPr>
          <w:sz w:val="24"/>
          <w:szCs w:val="24"/>
        </w:rPr>
        <w:t>)</w:t>
      </w:r>
    </w:p>
    <w:p w14:paraId="4B1DBA84" w14:textId="72964A29" w:rsidR="000F58C8" w:rsidRPr="00BF33E8" w:rsidRDefault="000F58C8" w:rsidP="00C974E0">
      <w:pPr>
        <w:pStyle w:val="Loendilik"/>
        <w:numPr>
          <w:ilvl w:val="0"/>
          <w:numId w:val="8"/>
        </w:numPr>
        <w:jc w:val="both"/>
        <w:rPr>
          <w:sz w:val="24"/>
          <w:szCs w:val="24"/>
          <w:lang w:val="et-EE"/>
        </w:rPr>
      </w:pPr>
      <w:proofErr w:type="spellStart"/>
      <w:r w:rsidRPr="00BF33E8">
        <w:rPr>
          <w:sz w:val="24"/>
          <w:szCs w:val="24"/>
        </w:rPr>
        <w:t>Ümarmäe</w:t>
      </w:r>
      <w:proofErr w:type="spellEnd"/>
      <w:r w:rsidRPr="00BF33E8">
        <w:rPr>
          <w:sz w:val="24"/>
          <w:szCs w:val="24"/>
        </w:rPr>
        <w:t xml:space="preserve"> </w:t>
      </w:r>
      <w:proofErr w:type="spellStart"/>
      <w:r w:rsidRPr="00BF33E8">
        <w:rPr>
          <w:sz w:val="24"/>
          <w:szCs w:val="24"/>
        </w:rPr>
        <w:t>tn</w:t>
      </w:r>
      <w:proofErr w:type="spellEnd"/>
      <w:r w:rsidRPr="00BF33E8">
        <w:rPr>
          <w:sz w:val="24"/>
          <w:szCs w:val="24"/>
        </w:rPr>
        <w:t xml:space="preserve"> 4</w:t>
      </w:r>
      <w:r w:rsidRPr="00BF33E8">
        <w:rPr>
          <w:sz w:val="24"/>
          <w:szCs w:val="24"/>
        </w:rPr>
        <w:t xml:space="preserve"> (</w:t>
      </w:r>
      <w:r w:rsidRPr="00BF33E8">
        <w:rPr>
          <w:sz w:val="24"/>
          <w:szCs w:val="24"/>
        </w:rPr>
        <w:t>37101:012:0350</w:t>
      </w:r>
      <w:r w:rsidRPr="00BF33E8">
        <w:rPr>
          <w:sz w:val="24"/>
          <w:szCs w:val="24"/>
        </w:rPr>
        <w:t>)</w:t>
      </w:r>
    </w:p>
    <w:p w14:paraId="6A8FA28D" w14:textId="508ECCFE" w:rsidR="000F58C8" w:rsidRPr="00BF33E8" w:rsidRDefault="000F58C8" w:rsidP="00C974E0">
      <w:pPr>
        <w:pStyle w:val="Loendilik"/>
        <w:numPr>
          <w:ilvl w:val="0"/>
          <w:numId w:val="8"/>
        </w:numPr>
        <w:jc w:val="both"/>
        <w:rPr>
          <w:sz w:val="24"/>
          <w:szCs w:val="24"/>
          <w:lang w:val="et-EE"/>
        </w:rPr>
      </w:pPr>
      <w:r w:rsidRPr="00BF33E8">
        <w:rPr>
          <w:sz w:val="24"/>
          <w:szCs w:val="24"/>
          <w:lang w:val="et-EE"/>
        </w:rPr>
        <w:t>Ümarmäe tn 8</w:t>
      </w:r>
      <w:r w:rsidRPr="00BF33E8">
        <w:rPr>
          <w:sz w:val="24"/>
          <w:szCs w:val="24"/>
          <w:lang w:val="et-EE"/>
        </w:rPr>
        <w:t xml:space="preserve"> (</w:t>
      </w:r>
      <w:r w:rsidRPr="00BF33E8">
        <w:rPr>
          <w:sz w:val="24"/>
          <w:szCs w:val="24"/>
          <w:lang w:val="et-EE"/>
        </w:rPr>
        <w:t>37101:012:0130</w:t>
      </w:r>
      <w:r w:rsidRPr="00BF33E8">
        <w:rPr>
          <w:sz w:val="24"/>
          <w:szCs w:val="24"/>
          <w:lang w:val="et-EE"/>
        </w:rPr>
        <w:t>)</w:t>
      </w:r>
    </w:p>
    <w:p w14:paraId="29CFC909" w14:textId="77777777" w:rsidR="001A657A" w:rsidRPr="00AA35E6" w:rsidRDefault="001A657A" w:rsidP="00BD09E1">
      <w:pPr>
        <w:pStyle w:val="Loendilik"/>
        <w:ind w:left="720"/>
        <w:jc w:val="both"/>
        <w:rPr>
          <w:color w:val="548DD4" w:themeColor="text2" w:themeTint="99"/>
          <w:sz w:val="24"/>
          <w:szCs w:val="24"/>
          <w:lang w:val="et-EE"/>
        </w:rPr>
      </w:pPr>
    </w:p>
    <w:p w14:paraId="307C97BA" w14:textId="77777777" w:rsidR="00C27D3E" w:rsidRPr="00BF33E8" w:rsidRDefault="00C27D3E" w:rsidP="00C27D3E">
      <w:pPr>
        <w:pStyle w:val="Normaallaadveeb1"/>
        <w:spacing w:before="0" w:after="0"/>
        <w:jc w:val="both"/>
        <w:rPr>
          <w:rFonts w:ascii="Times New Roman" w:hAnsi="Times New Roman"/>
          <w:color w:val="auto"/>
        </w:rPr>
      </w:pPr>
      <w:r w:rsidRPr="00BF33E8">
        <w:rPr>
          <w:rStyle w:val="tekst4"/>
          <w:rFonts w:ascii="Times New Roman" w:hAnsi="Times New Roman"/>
          <w:color w:val="auto"/>
        </w:rPr>
        <w:t>Projekteerimistingimused kehtivad vastavalt ehitusseadustiku § 33 juures sätestatule 5 aastat või kuni uute projekteerimistingimuste väljastamiseni.</w:t>
      </w:r>
    </w:p>
    <w:p w14:paraId="3FBDECEA" w14:textId="77777777" w:rsidR="000E0D8E" w:rsidRPr="00AA35E6" w:rsidRDefault="000E0D8E" w:rsidP="000E0D8E">
      <w:pPr>
        <w:jc w:val="both"/>
        <w:rPr>
          <w:rFonts w:eastAsia="Calibri"/>
          <w:color w:val="548DD4" w:themeColor="text2" w:themeTint="99"/>
          <w:sz w:val="24"/>
          <w:szCs w:val="24"/>
          <w:lang w:val="et-EE" w:eastAsia="en-US"/>
        </w:rPr>
      </w:pPr>
    </w:p>
    <w:p w14:paraId="3A1E7827" w14:textId="77777777" w:rsidR="00C27D3E" w:rsidRPr="003D112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6D9155C1" w14:textId="607BC8E7" w:rsidR="00C27D3E" w:rsidRPr="003D112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 w:rsidRPr="003D112E">
        <w:rPr>
          <w:rFonts w:eastAsia="Calibri"/>
          <w:sz w:val="24"/>
          <w:szCs w:val="24"/>
          <w:lang w:val="et-EE" w:eastAsia="en-US"/>
        </w:rPr>
        <w:t>Projekteerimistingimused koostas:</w:t>
      </w:r>
    </w:p>
    <w:p w14:paraId="6DEE088D" w14:textId="1406810E" w:rsidR="00C27D3E" w:rsidRPr="003D112E" w:rsidRDefault="00BF33E8" w:rsidP="000E0D8E">
      <w:pPr>
        <w:jc w:val="both"/>
        <w:rPr>
          <w:rFonts w:eastAsia="Calibri"/>
          <w:sz w:val="24"/>
          <w:szCs w:val="24"/>
          <w:lang w:val="et-EE" w:eastAsia="en-US"/>
        </w:rPr>
      </w:pPr>
      <w:r w:rsidRPr="003D112E">
        <w:rPr>
          <w:rFonts w:eastAsia="Calibri"/>
          <w:sz w:val="24"/>
          <w:szCs w:val="24"/>
          <w:lang w:val="et-EE" w:eastAsia="en-US"/>
        </w:rPr>
        <w:t>Maria Reino</w:t>
      </w:r>
    </w:p>
    <w:p w14:paraId="0626A34F" w14:textId="4BFFAEC6" w:rsidR="00C27D3E" w:rsidRPr="003D112E" w:rsidRDefault="00BF33E8" w:rsidP="000E0D8E">
      <w:pPr>
        <w:jc w:val="both"/>
        <w:rPr>
          <w:rFonts w:eastAsia="Calibri"/>
          <w:sz w:val="24"/>
          <w:szCs w:val="24"/>
          <w:lang w:val="et-EE" w:eastAsia="en-US"/>
        </w:rPr>
      </w:pPr>
      <w:r w:rsidRPr="003D112E">
        <w:rPr>
          <w:rFonts w:eastAsia="Calibri"/>
          <w:sz w:val="24"/>
          <w:szCs w:val="24"/>
          <w:lang w:val="et-EE" w:eastAsia="en-US"/>
        </w:rPr>
        <w:t>GIS-spetsialist ehitusspetsialisti ülesannetes</w:t>
      </w:r>
    </w:p>
    <w:p w14:paraId="3E557942" w14:textId="4E3F882F" w:rsidR="00F73F4A" w:rsidRPr="003D112E" w:rsidRDefault="003D112E" w:rsidP="00FB4173">
      <w:pPr>
        <w:jc w:val="both"/>
        <w:rPr>
          <w:rStyle w:val="tekst4"/>
          <w:rFonts w:eastAsia="Calibri"/>
          <w:sz w:val="24"/>
          <w:szCs w:val="24"/>
          <w:lang w:val="et-EE" w:eastAsia="en-US"/>
        </w:rPr>
      </w:pPr>
      <w:hyperlink r:id="rId9" w:history="1">
        <w:r w:rsidRPr="003D112E">
          <w:rPr>
            <w:rStyle w:val="Hperlink"/>
            <w:rFonts w:eastAsia="Calibri"/>
            <w:color w:val="auto"/>
            <w:sz w:val="24"/>
            <w:szCs w:val="24"/>
            <w:lang w:val="et-EE" w:eastAsia="en-US"/>
          </w:rPr>
          <w:t>maria.reino@hiiumaa.ee</w:t>
        </w:r>
      </w:hyperlink>
    </w:p>
    <w:sectPr w:rsidR="00F73F4A" w:rsidRPr="003D112E" w:rsidSect="00F663DC">
      <w:pgSz w:w="11906" w:h="16838"/>
      <w:pgMar w:top="1134" w:right="851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11906" w14:textId="77777777" w:rsidR="008953EA" w:rsidRDefault="008953EA" w:rsidP="00C93659">
      <w:r>
        <w:separator/>
      </w:r>
    </w:p>
  </w:endnote>
  <w:endnote w:type="continuationSeparator" w:id="0">
    <w:p w14:paraId="14617A40" w14:textId="77777777" w:rsidR="008953EA" w:rsidRDefault="008953EA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6D98F" w14:textId="77777777" w:rsidR="008953EA" w:rsidRDefault="008953EA" w:rsidP="00C93659">
      <w:r>
        <w:separator/>
      </w:r>
    </w:p>
  </w:footnote>
  <w:footnote w:type="continuationSeparator" w:id="0">
    <w:p w14:paraId="3F77A9EA" w14:textId="77777777" w:rsidR="008953EA" w:rsidRDefault="008953EA" w:rsidP="00C9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464A"/>
    <w:multiLevelType w:val="multilevel"/>
    <w:tmpl w:val="41F60E0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E27309A"/>
    <w:multiLevelType w:val="multilevel"/>
    <w:tmpl w:val="41F60E0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4C6DEC"/>
    <w:multiLevelType w:val="multilevel"/>
    <w:tmpl w:val="446EC0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5F7CB0"/>
    <w:multiLevelType w:val="multilevel"/>
    <w:tmpl w:val="2E7CD94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3A14054"/>
    <w:multiLevelType w:val="hybridMultilevel"/>
    <w:tmpl w:val="3738AB00"/>
    <w:lvl w:ilvl="0" w:tplc="D938CD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75683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B61F56"/>
    <w:multiLevelType w:val="hybridMultilevel"/>
    <w:tmpl w:val="B7FAA9D4"/>
    <w:lvl w:ilvl="0" w:tplc="451819F2">
      <w:start w:val="4"/>
      <w:numFmt w:val="decimal"/>
      <w:lvlText w:val="%1.3"/>
      <w:lvlJc w:val="left"/>
      <w:pPr>
        <w:ind w:left="7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A2B8E"/>
    <w:multiLevelType w:val="hybridMultilevel"/>
    <w:tmpl w:val="3CEC7B88"/>
    <w:lvl w:ilvl="0" w:tplc="D938CD38">
      <w:start w:val="4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CE61E7"/>
    <w:multiLevelType w:val="multilevel"/>
    <w:tmpl w:val="CE5052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54F2282"/>
    <w:multiLevelType w:val="hybridMultilevel"/>
    <w:tmpl w:val="34F630C8"/>
    <w:lvl w:ilvl="0" w:tplc="D938CD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15301"/>
    <w:multiLevelType w:val="multilevel"/>
    <w:tmpl w:val="57607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8B43548"/>
    <w:multiLevelType w:val="hybridMultilevel"/>
    <w:tmpl w:val="0828511A"/>
    <w:lvl w:ilvl="0" w:tplc="80629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2D7DD9"/>
    <w:multiLevelType w:val="hybridMultilevel"/>
    <w:tmpl w:val="7A189110"/>
    <w:lvl w:ilvl="0" w:tplc="D938CD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7C66B4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24162325">
    <w:abstractNumId w:val="1"/>
  </w:num>
  <w:num w:numId="2" w16cid:durableId="277227953">
    <w:abstractNumId w:val="10"/>
  </w:num>
  <w:num w:numId="3" w16cid:durableId="461188676">
    <w:abstractNumId w:val="2"/>
  </w:num>
  <w:num w:numId="4" w16cid:durableId="1050569800">
    <w:abstractNumId w:val="11"/>
  </w:num>
  <w:num w:numId="5" w16cid:durableId="758604787">
    <w:abstractNumId w:val="7"/>
  </w:num>
  <w:num w:numId="6" w16cid:durableId="1329748780">
    <w:abstractNumId w:val="12"/>
  </w:num>
  <w:num w:numId="7" w16cid:durableId="1592857360">
    <w:abstractNumId w:val="4"/>
  </w:num>
  <w:num w:numId="8" w16cid:durableId="35276012">
    <w:abstractNumId w:val="9"/>
  </w:num>
  <w:num w:numId="9" w16cid:durableId="506214040">
    <w:abstractNumId w:val="5"/>
  </w:num>
  <w:num w:numId="10" w16cid:durableId="701637447">
    <w:abstractNumId w:val="6"/>
  </w:num>
  <w:num w:numId="11" w16cid:durableId="1892420757">
    <w:abstractNumId w:val="13"/>
  </w:num>
  <w:num w:numId="12" w16cid:durableId="898053311">
    <w:abstractNumId w:val="8"/>
  </w:num>
  <w:num w:numId="13" w16cid:durableId="1253120779">
    <w:abstractNumId w:val="0"/>
  </w:num>
  <w:num w:numId="14" w16cid:durableId="24604198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D1"/>
    <w:rsid w:val="0000067F"/>
    <w:rsid w:val="0000426A"/>
    <w:rsid w:val="00007384"/>
    <w:rsid w:val="00013258"/>
    <w:rsid w:val="00015D43"/>
    <w:rsid w:val="00032825"/>
    <w:rsid w:val="00036393"/>
    <w:rsid w:val="000524AE"/>
    <w:rsid w:val="00052B81"/>
    <w:rsid w:val="00062D45"/>
    <w:rsid w:val="00074578"/>
    <w:rsid w:val="0008379B"/>
    <w:rsid w:val="000936B6"/>
    <w:rsid w:val="000A5A95"/>
    <w:rsid w:val="000B2794"/>
    <w:rsid w:val="000C1383"/>
    <w:rsid w:val="000D240E"/>
    <w:rsid w:val="000D5FF1"/>
    <w:rsid w:val="000D6C42"/>
    <w:rsid w:val="000D7109"/>
    <w:rsid w:val="000E0D8E"/>
    <w:rsid w:val="000E1BF2"/>
    <w:rsid w:val="000E298F"/>
    <w:rsid w:val="000E405E"/>
    <w:rsid w:val="000E47EE"/>
    <w:rsid w:val="000F3630"/>
    <w:rsid w:val="000F58C8"/>
    <w:rsid w:val="000F79D0"/>
    <w:rsid w:val="000F7ED7"/>
    <w:rsid w:val="00107A20"/>
    <w:rsid w:val="00114D1D"/>
    <w:rsid w:val="00117582"/>
    <w:rsid w:val="00121B42"/>
    <w:rsid w:val="0012330D"/>
    <w:rsid w:val="001354D3"/>
    <w:rsid w:val="00136B93"/>
    <w:rsid w:val="00145201"/>
    <w:rsid w:val="00157D64"/>
    <w:rsid w:val="001619AD"/>
    <w:rsid w:val="00167B10"/>
    <w:rsid w:val="001836F0"/>
    <w:rsid w:val="00184FBC"/>
    <w:rsid w:val="00186631"/>
    <w:rsid w:val="00195641"/>
    <w:rsid w:val="001A084A"/>
    <w:rsid w:val="001A48C4"/>
    <w:rsid w:val="001A657A"/>
    <w:rsid w:val="001B0C9F"/>
    <w:rsid w:val="001C0A29"/>
    <w:rsid w:val="001C2C5D"/>
    <w:rsid w:val="001C342F"/>
    <w:rsid w:val="001D493B"/>
    <w:rsid w:val="001D5E71"/>
    <w:rsid w:val="001D6B86"/>
    <w:rsid w:val="001E03DE"/>
    <w:rsid w:val="001E1C72"/>
    <w:rsid w:val="001F183F"/>
    <w:rsid w:val="001F4869"/>
    <w:rsid w:val="00222502"/>
    <w:rsid w:val="00235A2D"/>
    <w:rsid w:val="0024137C"/>
    <w:rsid w:val="00241FC0"/>
    <w:rsid w:val="002422F3"/>
    <w:rsid w:val="00243E12"/>
    <w:rsid w:val="00253386"/>
    <w:rsid w:val="0025482D"/>
    <w:rsid w:val="0026020F"/>
    <w:rsid w:val="00267771"/>
    <w:rsid w:val="002825D2"/>
    <w:rsid w:val="00282B01"/>
    <w:rsid w:val="002A13EE"/>
    <w:rsid w:val="002A3BD2"/>
    <w:rsid w:val="002C73B7"/>
    <w:rsid w:val="002D003A"/>
    <w:rsid w:val="002D409F"/>
    <w:rsid w:val="002E17D0"/>
    <w:rsid w:val="002E55BC"/>
    <w:rsid w:val="00303B3A"/>
    <w:rsid w:val="0030705D"/>
    <w:rsid w:val="003151FD"/>
    <w:rsid w:val="003421E9"/>
    <w:rsid w:val="00342573"/>
    <w:rsid w:val="00346446"/>
    <w:rsid w:val="00350182"/>
    <w:rsid w:val="00353DAA"/>
    <w:rsid w:val="00356033"/>
    <w:rsid w:val="00356B22"/>
    <w:rsid w:val="003577A4"/>
    <w:rsid w:val="003641CD"/>
    <w:rsid w:val="00364BC2"/>
    <w:rsid w:val="00376FCE"/>
    <w:rsid w:val="00381C84"/>
    <w:rsid w:val="00390BC8"/>
    <w:rsid w:val="003945E3"/>
    <w:rsid w:val="003B4C9D"/>
    <w:rsid w:val="003C4A4C"/>
    <w:rsid w:val="003D112E"/>
    <w:rsid w:val="003D1330"/>
    <w:rsid w:val="003D5166"/>
    <w:rsid w:val="003D592F"/>
    <w:rsid w:val="003E3B7D"/>
    <w:rsid w:val="003E4093"/>
    <w:rsid w:val="003F018E"/>
    <w:rsid w:val="003F24E6"/>
    <w:rsid w:val="003F5683"/>
    <w:rsid w:val="00402BE3"/>
    <w:rsid w:val="00405558"/>
    <w:rsid w:val="0042334B"/>
    <w:rsid w:val="00423443"/>
    <w:rsid w:val="00434432"/>
    <w:rsid w:val="00436686"/>
    <w:rsid w:val="004441C3"/>
    <w:rsid w:val="0045042D"/>
    <w:rsid w:val="00460707"/>
    <w:rsid w:val="00462AF2"/>
    <w:rsid w:val="00462D9F"/>
    <w:rsid w:val="00466EED"/>
    <w:rsid w:val="004A1EFC"/>
    <w:rsid w:val="004A2CC2"/>
    <w:rsid w:val="004B69C7"/>
    <w:rsid w:val="004D5E0A"/>
    <w:rsid w:val="004E7250"/>
    <w:rsid w:val="004F72E5"/>
    <w:rsid w:val="0050303C"/>
    <w:rsid w:val="005063C8"/>
    <w:rsid w:val="00506BD8"/>
    <w:rsid w:val="005073A4"/>
    <w:rsid w:val="00511692"/>
    <w:rsid w:val="005125F7"/>
    <w:rsid w:val="0051661C"/>
    <w:rsid w:val="005340CA"/>
    <w:rsid w:val="00537C2E"/>
    <w:rsid w:val="0054204D"/>
    <w:rsid w:val="005440B3"/>
    <w:rsid w:val="00566D73"/>
    <w:rsid w:val="00572FFB"/>
    <w:rsid w:val="00575874"/>
    <w:rsid w:val="00581C81"/>
    <w:rsid w:val="00582D6E"/>
    <w:rsid w:val="005837B8"/>
    <w:rsid w:val="0058572D"/>
    <w:rsid w:val="005948BB"/>
    <w:rsid w:val="00594F33"/>
    <w:rsid w:val="005B10CD"/>
    <w:rsid w:val="005B6692"/>
    <w:rsid w:val="005C09E3"/>
    <w:rsid w:val="005C0C4E"/>
    <w:rsid w:val="005C3A9D"/>
    <w:rsid w:val="005D22D7"/>
    <w:rsid w:val="005E45B8"/>
    <w:rsid w:val="005F5085"/>
    <w:rsid w:val="005F5B1B"/>
    <w:rsid w:val="005F7959"/>
    <w:rsid w:val="00603A7D"/>
    <w:rsid w:val="006165C4"/>
    <w:rsid w:val="006215FA"/>
    <w:rsid w:val="006374FE"/>
    <w:rsid w:val="0065009C"/>
    <w:rsid w:val="00652088"/>
    <w:rsid w:val="00654C8E"/>
    <w:rsid w:val="00660337"/>
    <w:rsid w:val="0066131C"/>
    <w:rsid w:val="00690760"/>
    <w:rsid w:val="006A71B0"/>
    <w:rsid w:val="006B0E00"/>
    <w:rsid w:val="006B12D3"/>
    <w:rsid w:val="006C3CFF"/>
    <w:rsid w:val="006D3597"/>
    <w:rsid w:val="006D38F8"/>
    <w:rsid w:val="006E3067"/>
    <w:rsid w:val="006F0FCF"/>
    <w:rsid w:val="007036BE"/>
    <w:rsid w:val="007114F6"/>
    <w:rsid w:val="00711732"/>
    <w:rsid w:val="0071653F"/>
    <w:rsid w:val="007175D2"/>
    <w:rsid w:val="00717D13"/>
    <w:rsid w:val="00722DD0"/>
    <w:rsid w:val="007307E6"/>
    <w:rsid w:val="00730EC2"/>
    <w:rsid w:val="00743117"/>
    <w:rsid w:val="007437E0"/>
    <w:rsid w:val="0074504E"/>
    <w:rsid w:val="00750584"/>
    <w:rsid w:val="00757FB5"/>
    <w:rsid w:val="00764BB8"/>
    <w:rsid w:val="00766142"/>
    <w:rsid w:val="00770EA1"/>
    <w:rsid w:val="00771072"/>
    <w:rsid w:val="007722EB"/>
    <w:rsid w:val="00775A65"/>
    <w:rsid w:val="00775DC8"/>
    <w:rsid w:val="00776B5D"/>
    <w:rsid w:val="00784853"/>
    <w:rsid w:val="00790DCF"/>
    <w:rsid w:val="007A0B06"/>
    <w:rsid w:val="007A5B01"/>
    <w:rsid w:val="007A7097"/>
    <w:rsid w:val="007B2AAC"/>
    <w:rsid w:val="007B3E96"/>
    <w:rsid w:val="007B6652"/>
    <w:rsid w:val="007B70FD"/>
    <w:rsid w:val="007B7E1F"/>
    <w:rsid w:val="007C7133"/>
    <w:rsid w:val="007D41AD"/>
    <w:rsid w:val="007E32E4"/>
    <w:rsid w:val="007E4D46"/>
    <w:rsid w:val="007F361F"/>
    <w:rsid w:val="008131A1"/>
    <w:rsid w:val="0081559E"/>
    <w:rsid w:val="008163B4"/>
    <w:rsid w:val="00832C06"/>
    <w:rsid w:val="00847B8C"/>
    <w:rsid w:val="0085711E"/>
    <w:rsid w:val="00862B12"/>
    <w:rsid w:val="00866531"/>
    <w:rsid w:val="00867DCD"/>
    <w:rsid w:val="0087067B"/>
    <w:rsid w:val="008722CF"/>
    <w:rsid w:val="00873CA7"/>
    <w:rsid w:val="008759B4"/>
    <w:rsid w:val="00876C2D"/>
    <w:rsid w:val="00886BD1"/>
    <w:rsid w:val="008953EA"/>
    <w:rsid w:val="008A1349"/>
    <w:rsid w:val="008A6843"/>
    <w:rsid w:val="008B06C9"/>
    <w:rsid w:val="008C56D3"/>
    <w:rsid w:val="008D54B9"/>
    <w:rsid w:val="008E1EF0"/>
    <w:rsid w:val="008F76F3"/>
    <w:rsid w:val="0090213B"/>
    <w:rsid w:val="00903207"/>
    <w:rsid w:val="00905109"/>
    <w:rsid w:val="009055CF"/>
    <w:rsid w:val="00912610"/>
    <w:rsid w:val="00916288"/>
    <w:rsid w:val="0093444C"/>
    <w:rsid w:val="00937B88"/>
    <w:rsid w:val="0094006D"/>
    <w:rsid w:val="009408A5"/>
    <w:rsid w:val="009420D8"/>
    <w:rsid w:val="00943BFC"/>
    <w:rsid w:val="009444D1"/>
    <w:rsid w:val="009501B2"/>
    <w:rsid w:val="00960673"/>
    <w:rsid w:val="0096076A"/>
    <w:rsid w:val="0096155C"/>
    <w:rsid w:val="009667E9"/>
    <w:rsid w:val="00972DC6"/>
    <w:rsid w:val="009749FC"/>
    <w:rsid w:val="00975F12"/>
    <w:rsid w:val="00980650"/>
    <w:rsid w:val="009839E0"/>
    <w:rsid w:val="0099419A"/>
    <w:rsid w:val="00995724"/>
    <w:rsid w:val="009C212A"/>
    <w:rsid w:val="009C7219"/>
    <w:rsid w:val="009D25AB"/>
    <w:rsid w:val="009D5B46"/>
    <w:rsid w:val="009E4571"/>
    <w:rsid w:val="009F15F5"/>
    <w:rsid w:val="009F6B08"/>
    <w:rsid w:val="00A01EAC"/>
    <w:rsid w:val="00A210F5"/>
    <w:rsid w:val="00A26809"/>
    <w:rsid w:val="00A304BE"/>
    <w:rsid w:val="00A32750"/>
    <w:rsid w:val="00A417C1"/>
    <w:rsid w:val="00A46817"/>
    <w:rsid w:val="00A72665"/>
    <w:rsid w:val="00A97BEC"/>
    <w:rsid w:val="00AA35E6"/>
    <w:rsid w:val="00AA48A4"/>
    <w:rsid w:val="00AD683A"/>
    <w:rsid w:val="00AD78B5"/>
    <w:rsid w:val="00AE64FB"/>
    <w:rsid w:val="00AF3919"/>
    <w:rsid w:val="00B05D1F"/>
    <w:rsid w:val="00B121E5"/>
    <w:rsid w:val="00B25912"/>
    <w:rsid w:val="00B31A2D"/>
    <w:rsid w:val="00B33DB4"/>
    <w:rsid w:val="00B3797C"/>
    <w:rsid w:val="00B40AE7"/>
    <w:rsid w:val="00B43FB4"/>
    <w:rsid w:val="00B60FE0"/>
    <w:rsid w:val="00B61717"/>
    <w:rsid w:val="00B62975"/>
    <w:rsid w:val="00B675B1"/>
    <w:rsid w:val="00B76E98"/>
    <w:rsid w:val="00B80198"/>
    <w:rsid w:val="00B844B2"/>
    <w:rsid w:val="00B97F3F"/>
    <w:rsid w:val="00BA13E2"/>
    <w:rsid w:val="00BA6B8B"/>
    <w:rsid w:val="00BB3048"/>
    <w:rsid w:val="00BB70D3"/>
    <w:rsid w:val="00BC647E"/>
    <w:rsid w:val="00BD09E1"/>
    <w:rsid w:val="00BD73A7"/>
    <w:rsid w:val="00BE59E8"/>
    <w:rsid w:val="00BE6C51"/>
    <w:rsid w:val="00BF2264"/>
    <w:rsid w:val="00BF33E8"/>
    <w:rsid w:val="00BF5B8C"/>
    <w:rsid w:val="00C04543"/>
    <w:rsid w:val="00C27C0D"/>
    <w:rsid w:val="00C27D3E"/>
    <w:rsid w:val="00C3632C"/>
    <w:rsid w:val="00C4254F"/>
    <w:rsid w:val="00C429F3"/>
    <w:rsid w:val="00C47169"/>
    <w:rsid w:val="00C523FD"/>
    <w:rsid w:val="00C65224"/>
    <w:rsid w:val="00C65752"/>
    <w:rsid w:val="00C83C44"/>
    <w:rsid w:val="00C921FE"/>
    <w:rsid w:val="00C93659"/>
    <w:rsid w:val="00C974E0"/>
    <w:rsid w:val="00CA0EEF"/>
    <w:rsid w:val="00CA228A"/>
    <w:rsid w:val="00CA418F"/>
    <w:rsid w:val="00CA6658"/>
    <w:rsid w:val="00CA73A7"/>
    <w:rsid w:val="00CB05B6"/>
    <w:rsid w:val="00CB6A23"/>
    <w:rsid w:val="00CC2553"/>
    <w:rsid w:val="00CC62B6"/>
    <w:rsid w:val="00CD0EF0"/>
    <w:rsid w:val="00CD77C1"/>
    <w:rsid w:val="00CE037C"/>
    <w:rsid w:val="00CF0EC6"/>
    <w:rsid w:val="00D01609"/>
    <w:rsid w:val="00D06423"/>
    <w:rsid w:val="00D10270"/>
    <w:rsid w:val="00D301FC"/>
    <w:rsid w:val="00D32EB6"/>
    <w:rsid w:val="00D35FD4"/>
    <w:rsid w:val="00D56083"/>
    <w:rsid w:val="00D56820"/>
    <w:rsid w:val="00D62F3D"/>
    <w:rsid w:val="00D80A90"/>
    <w:rsid w:val="00D9104D"/>
    <w:rsid w:val="00D91725"/>
    <w:rsid w:val="00DB25F9"/>
    <w:rsid w:val="00DB5114"/>
    <w:rsid w:val="00DB584A"/>
    <w:rsid w:val="00DC0945"/>
    <w:rsid w:val="00DE722F"/>
    <w:rsid w:val="00DF6A16"/>
    <w:rsid w:val="00DF6BE8"/>
    <w:rsid w:val="00E236C8"/>
    <w:rsid w:val="00E30DD1"/>
    <w:rsid w:val="00E31356"/>
    <w:rsid w:val="00E31720"/>
    <w:rsid w:val="00E358A4"/>
    <w:rsid w:val="00E4149C"/>
    <w:rsid w:val="00E511E6"/>
    <w:rsid w:val="00E545D0"/>
    <w:rsid w:val="00E6289A"/>
    <w:rsid w:val="00E633AA"/>
    <w:rsid w:val="00E70832"/>
    <w:rsid w:val="00E73F6C"/>
    <w:rsid w:val="00EA5726"/>
    <w:rsid w:val="00EB14EE"/>
    <w:rsid w:val="00EB205A"/>
    <w:rsid w:val="00EB3A05"/>
    <w:rsid w:val="00EB572E"/>
    <w:rsid w:val="00EB6D74"/>
    <w:rsid w:val="00EB6DA9"/>
    <w:rsid w:val="00EC135B"/>
    <w:rsid w:val="00EC1D0C"/>
    <w:rsid w:val="00EE04A2"/>
    <w:rsid w:val="00EE2376"/>
    <w:rsid w:val="00EF2175"/>
    <w:rsid w:val="00F10A83"/>
    <w:rsid w:val="00F12A94"/>
    <w:rsid w:val="00F1589E"/>
    <w:rsid w:val="00F16440"/>
    <w:rsid w:val="00F17056"/>
    <w:rsid w:val="00F21035"/>
    <w:rsid w:val="00F25B6F"/>
    <w:rsid w:val="00F32600"/>
    <w:rsid w:val="00F344B6"/>
    <w:rsid w:val="00F4068E"/>
    <w:rsid w:val="00F450F1"/>
    <w:rsid w:val="00F513E0"/>
    <w:rsid w:val="00F56B24"/>
    <w:rsid w:val="00F63875"/>
    <w:rsid w:val="00F650E0"/>
    <w:rsid w:val="00F663DC"/>
    <w:rsid w:val="00F71126"/>
    <w:rsid w:val="00F7167A"/>
    <w:rsid w:val="00F73F4A"/>
    <w:rsid w:val="00F7439D"/>
    <w:rsid w:val="00F761E2"/>
    <w:rsid w:val="00F827DA"/>
    <w:rsid w:val="00F87283"/>
    <w:rsid w:val="00F90A4C"/>
    <w:rsid w:val="00F92E56"/>
    <w:rsid w:val="00FA2B2B"/>
    <w:rsid w:val="00FA7B0A"/>
    <w:rsid w:val="00FB290C"/>
    <w:rsid w:val="00FB4173"/>
    <w:rsid w:val="00FB467A"/>
    <w:rsid w:val="00FB64ED"/>
    <w:rsid w:val="00FB688E"/>
    <w:rsid w:val="00FD55A1"/>
    <w:rsid w:val="00FE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58FA3"/>
  <w14:defaultImageDpi w14:val="0"/>
  <w15:docId w15:val="{F961E0F7-0AF9-4F25-8C41-ED619287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036393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styleId="Normaallaadveeb">
    <w:name w:val="Normal (Web)"/>
    <w:basedOn w:val="Normaallaad"/>
    <w:unhideWhenUsed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sz w:val="24"/>
      <w:szCs w:val="24"/>
      <w:lang w:val="et-EE" w:eastAsia="zh-CN"/>
    </w:rPr>
  </w:style>
  <w:style w:type="paragraph" w:customStyle="1" w:styleId="Normaallaadveeb1">
    <w:name w:val="Normaallaad (veeb)1"/>
    <w:basedOn w:val="Normaallaad"/>
    <w:qFormat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color w:val="00000A"/>
      <w:sz w:val="24"/>
      <w:szCs w:val="24"/>
      <w:lang w:val="et-EE" w:eastAsia="zh-CN"/>
    </w:rPr>
  </w:style>
  <w:style w:type="character" w:customStyle="1" w:styleId="tekst4">
    <w:name w:val="tekst4"/>
    <w:qFormat/>
    <w:rsid w:val="00566D73"/>
  </w:style>
  <w:style w:type="character" w:styleId="Kommentaariviide">
    <w:name w:val="annotation reference"/>
    <w:basedOn w:val="Liguvaikefont"/>
    <w:uiPriority w:val="99"/>
    <w:semiHidden/>
    <w:unhideWhenUsed/>
    <w:rsid w:val="00D0642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D06423"/>
  </w:style>
  <w:style w:type="character" w:customStyle="1" w:styleId="KommentaaritekstMrk">
    <w:name w:val="Kommentaari tekst Märk"/>
    <w:basedOn w:val="Liguvaikefont"/>
    <w:link w:val="Kommentaaritekst"/>
    <w:uiPriority w:val="99"/>
    <w:rsid w:val="00D06423"/>
    <w:rPr>
      <w:rFonts w:ascii="Times New Roman" w:hAnsi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0642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06423"/>
    <w:rPr>
      <w:rFonts w:ascii="Times New Roman" w:hAnsi="Times New Roman"/>
      <w:b/>
      <w:bCs/>
      <w:sz w:val="20"/>
      <w:szCs w:val="20"/>
      <w:lang w:val="en-GB"/>
    </w:rPr>
  </w:style>
  <w:style w:type="character" w:styleId="Hperlink">
    <w:name w:val="Hyperlink"/>
    <w:basedOn w:val="Liguvaikefont"/>
    <w:uiPriority w:val="99"/>
    <w:unhideWhenUsed/>
    <w:rsid w:val="003F568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F5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ia.reino@hiiumaa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906</Words>
  <Characters>7140</Characters>
  <Application>Microsoft Office Word</Application>
  <DocSecurity>0</DocSecurity>
  <Lines>59</Lines>
  <Paragraphs>16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eelnõu</vt:lpstr>
      <vt:lpstr>KÄINA VALLAVOLIKOGU</vt:lpstr>
      <vt:lpstr>KÄINA VALLAVOLIKOGU</vt:lpstr>
    </vt:vector>
  </TitlesOfParts>
  <Company>Enam ei tee</Company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eelnõu</dc:title>
  <dc:creator>Annika</dc:creator>
  <cp:lastModifiedBy>Maria Reino</cp:lastModifiedBy>
  <cp:revision>39</cp:revision>
  <cp:lastPrinted>2025-08-25T11:56:00Z</cp:lastPrinted>
  <dcterms:created xsi:type="dcterms:W3CDTF">2025-08-25T11:11:00Z</dcterms:created>
  <dcterms:modified xsi:type="dcterms:W3CDTF">2025-08-26T11:36:00Z</dcterms:modified>
</cp:coreProperties>
</file>