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F196C" w14:textId="3312256B" w:rsidR="00036393" w:rsidRDefault="00036393" w:rsidP="00036393">
      <w:pPr>
        <w:autoSpaceDE/>
        <w:autoSpaceDN/>
        <w:spacing w:after="200" w:line="276" w:lineRule="auto"/>
        <w:rPr>
          <w:sz w:val="24"/>
          <w:szCs w:val="24"/>
          <w:lang w:val="et-EE"/>
        </w:rPr>
      </w:pPr>
    </w:p>
    <w:tbl>
      <w:tblPr>
        <w:tblW w:w="9741" w:type="dxa"/>
        <w:tblLayout w:type="fixed"/>
        <w:tblLook w:val="0000" w:firstRow="0" w:lastRow="0" w:firstColumn="0" w:lastColumn="0" w:noHBand="0" w:noVBand="0"/>
      </w:tblPr>
      <w:tblGrid>
        <w:gridCol w:w="4870"/>
        <w:gridCol w:w="4871"/>
      </w:tblGrid>
      <w:tr w:rsidR="00036393" w:rsidRPr="009B37EB" w14:paraId="6F5244CB" w14:textId="77777777" w:rsidTr="00566D73">
        <w:trPr>
          <w:cantSplit/>
        </w:trPr>
        <w:tc>
          <w:tcPr>
            <w:tcW w:w="4870" w:type="dxa"/>
          </w:tcPr>
          <w:p w14:paraId="695F03AF" w14:textId="77777777" w:rsidR="00036393" w:rsidRPr="00EF2175" w:rsidRDefault="00036393" w:rsidP="00057905">
            <w:pPr>
              <w:tabs>
                <w:tab w:val="left" w:pos="6521"/>
              </w:tabs>
              <w:rPr>
                <w:b/>
                <w:bCs/>
                <w:sz w:val="24"/>
                <w:szCs w:val="24"/>
                <w:lang w:val="fi-FI"/>
              </w:rPr>
            </w:pPr>
          </w:p>
        </w:tc>
        <w:tc>
          <w:tcPr>
            <w:tcW w:w="4871" w:type="dxa"/>
          </w:tcPr>
          <w:p w14:paraId="7D1D4FE0" w14:textId="668734F0" w:rsidR="00036393" w:rsidRPr="00EF2175" w:rsidRDefault="00036393" w:rsidP="00057905">
            <w:pPr>
              <w:tabs>
                <w:tab w:val="left" w:pos="6521"/>
              </w:tabs>
              <w:jc w:val="right"/>
              <w:rPr>
                <w:noProof/>
                <w:sz w:val="24"/>
                <w:szCs w:val="24"/>
                <w:lang w:val="fi-FI"/>
              </w:rPr>
            </w:pPr>
            <w:bookmarkStart w:id="0" w:name="_Hlk203474118"/>
            <w:r w:rsidRPr="00EF2175">
              <w:rPr>
                <w:noProof/>
                <w:sz w:val="24"/>
                <w:szCs w:val="24"/>
                <w:lang w:val="fi-FI"/>
              </w:rPr>
              <w:t xml:space="preserve">Hiiumaa Vallavalitsuse </w:t>
            </w:r>
            <w:r w:rsidR="00F21035" w:rsidRPr="00EF2175">
              <w:rPr>
                <w:noProof/>
                <w:sz w:val="24"/>
                <w:szCs w:val="24"/>
                <w:lang w:val="fi-FI"/>
              </w:rPr>
              <w:t>.202</w:t>
            </w:r>
            <w:r w:rsidR="00FB4173">
              <w:rPr>
                <w:noProof/>
                <w:sz w:val="24"/>
                <w:szCs w:val="24"/>
                <w:lang w:val="fi-FI"/>
              </w:rPr>
              <w:t>5</w:t>
            </w:r>
          </w:p>
          <w:p w14:paraId="688E3584" w14:textId="059E3652" w:rsidR="00036393" w:rsidRPr="00EF2175" w:rsidRDefault="00036393" w:rsidP="00057905">
            <w:pPr>
              <w:tabs>
                <w:tab w:val="left" w:pos="6521"/>
              </w:tabs>
              <w:jc w:val="right"/>
              <w:rPr>
                <w:noProof/>
                <w:sz w:val="24"/>
                <w:szCs w:val="24"/>
                <w:lang w:val="fi-FI"/>
              </w:rPr>
            </w:pPr>
            <w:r w:rsidRPr="00EF2175">
              <w:rPr>
                <w:noProof/>
                <w:sz w:val="24"/>
                <w:szCs w:val="24"/>
                <w:lang w:val="fi-FI"/>
              </w:rPr>
              <w:t>korralduse nr [nr]</w:t>
            </w:r>
          </w:p>
          <w:p w14:paraId="32A7ED95" w14:textId="1DE6388E" w:rsidR="00036393" w:rsidRPr="009B37EB" w:rsidRDefault="00036393" w:rsidP="00057905">
            <w:pPr>
              <w:tabs>
                <w:tab w:val="left" w:pos="6521"/>
              </w:tabs>
              <w:jc w:val="right"/>
              <w:rPr>
                <w:b/>
                <w:bCs/>
                <w:sz w:val="24"/>
                <w:szCs w:val="24"/>
              </w:rPr>
            </w:pPr>
            <w:r w:rsidRPr="009B37EB">
              <w:rPr>
                <w:noProof/>
                <w:sz w:val="24"/>
                <w:szCs w:val="24"/>
              </w:rPr>
              <w:t>Lisa</w:t>
            </w:r>
            <w:r w:rsidR="00D06423">
              <w:rPr>
                <w:noProof/>
                <w:sz w:val="24"/>
                <w:szCs w:val="24"/>
              </w:rPr>
              <w:t xml:space="preserve"> 1</w:t>
            </w:r>
            <w:bookmarkEnd w:id="0"/>
          </w:p>
        </w:tc>
      </w:tr>
    </w:tbl>
    <w:p w14:paraId="20466B39" w14:textId="77777777" w:rsidR="00566D73" w:rsidRPr="00A304BE" w:rsidRDefault="00566D73" w:rsidP="00566D73">
      <w:pPr>
        <w:jc w:val="center"/>
        <w:rPr>
          <w:lang w:val="et-EE"/>
        </w:rPr>
      </w:pPr>
      <w:r w:rsidRPr="00A304BE">
        <w:rPr>
          <w:b/>
          <w:color w:val="000000"/>
          <w:sz w:val="24"/>
          <w:szCs w:val="24"/>
          <w:lang w:val="et-EE"/>
        </w:rPr>
        <w:t xml:space="preserve">PROJEKTEERIMISTINGIMUSED </w:t>
      </w:r>
    </w:p>
    <w:p w14:paraId="5107DAC6" w14:textId="77777777" w:rsidR="00566D73" w:rsidRDefault="00566D73" w:rsidP="00566D73">
      <w:pPr>
        <w:jc w:val="center"/>
        <w:rPr>
          <w:b/>
          <w:sz w:val="24"/>
          <w:szCs w:val="24"/>
          <w:lang w:val="et-EE" w:eastAsia="zh-CN"/>
        </w:rPr>
      </w:pPr>
    </w:p>
    <w:p w14:paraId="456E846D" w14:textId="15B3B246" w:rsidR="004A2CC2" w:rsidRPr="000E0D8E" w:rsidRDefault="000E0D8E" w:rsidP="000E0D8E">
      <w:pPr>
        <w:pStyle w:val="Loendilik"/>
        <w:numPr>
          <w:ilvl w:val="0"/>
          <w:numId w:val="32"/>
        </w:numPr>
        <w:rPr>
          <w:b/>
          <w:sz w:val="24"/>
          <w:szCs w:val="24"/>
          <w:lang w:val="et-EE" w:eastAsia="zh-CN"/>
        </w:rPr>
      </w:pPr>
      <w:r w:rsidRPr="000E0D8E">
        <w:rPr>
          <w:b/>
          <w:sz w:val="24"/>
          <w:szCs w:val="24"/>
          <w:lang w:val="et-EE" w:eastAsia="zh-CN"/>
        </w:rPr>
        <w:t>Projekteerimistingimuste</w:t>
      </w:r>
      <w:r w:rsidR="004A2CC2" w:rsidRPr="000E0D8E">
        <w:rPr>
          <w:b/>
          <w:sz w:val="24"/>
          <w:szCs w:val="24"/>
          <w:lang w:val="et-EE" w:eastAsia="zh-CN"/>
        </w:rPr>
        <w:t xml:space="preserve"> koostamse olulisemad alusdokumendid</w:t>
      </w:r>
    </w:p>
    <w:p w14:paraId="3BDB216A" w14:textId="6FB30603" w:rsidR="004A2CC2" w:rsidRPr="000E0D8E" w:rsidRDefault="004A2CC2" w:rsidP="000E0D8E">
      <w:pPr>
        <w:pStyle w:val="Loendilik"/>
        <w:numPr>
          <w:ilvl w:val="1"/>
          <w:numId w:val="32"/>
        </w:numPr>
        <w:rPr>
          <w:bCs/>
          <w:sz w:val="24"/>
          <w:szCs w:val="24"/>
          <w:lang w:val="et-EE" w:eastAsia="zh-CN"/>
        </w:rPr>
      </w:pPr>
      <w:r w:rsidRPr="000E0D8E">
        <w:rPr>
          <w:bCs/>
          <w:sz w:val="24"/>
          <w:szCs w:val="24"/>
          <w:lang w:val="et-EE" w:eastAsia="zh-CN"/>
        </w:rPr>
        <w:t>Projekteerimistingimuste taotlus</w:t>
      </w:r>
      <w:r w:rsidR="000E0D8E" w:rsidRPr="000E0D8E">
        <w:rPr>
          <w:bCs/>
          <w:sz w:val="24"/>
          <w:szCs w:val="24"/>
          <w:lang w:val="et-EE" w:eastAsia="zh-CN"/>
        </w:rPr>
        <w:t>e</w:t>
      </w:r>
      <w:r w:rsidRPr="000E0D8E">
        <w:rPr>
          <w:bCs/>
          <w:sz w:val="24"/>
          <w:szCs w:val="24"/>
          <w:lang w:val="et-EE" w:eastAsia="zh-CN"/>
        </w:rPr>
        <w:t xml:space="preserve"> </w:t>
      </w:r>
      <w:r w:rsidR="000E0D8E" w:rsidRPr="000E0D8E">
        <w:rPr>
          <w:bCs/>
          <w:sz w:val="24"/>
          <w:szCs w:val="24"/>
          <w:lang w:val="et-EE" w:eastAsia="zh-CN"/>
        </w:rPr>
        <w:t>number: 2511002/</w:t>
      </w:r>
      <w:r w:rsidR="007B6652">
        <w:rPr>
          <w:bCs/>
          <w:sz w:val="24"/>
          <w:szCs w:val="24"/>
          <w:lang w:val="et-EE" w:eastAsia="zh-CN"/>
        </w:rPr>
        <w:t>11075</w:t>
      </w:r>
      <w:r w:rsidR="000E0D8E" w:rsidRPr="000E0D8E">
        <w:rPr>
          <w:bCs/>
          <w:sz w:val="24"/>
          <w:szCs w:val="24"/>
          <w:lang w:val="et-EE" w:eastAsia="zh-CN"/>
        </w:rPr>
        <w:t xml:space="preserve"> </w:t>
      </w:r>
      <w:r w:rsidRPr="000E0D8E">
        <w:rPr>
          <w:bCs/>
          <w:sz w:val="24"/>
          <w:szCs w:val="24"/>
          <w:lang w:val="et-EE" w:eastAsia="zh-CN"/>
        </w:rPr>
        <w:t xml:space="preserve">(esitatud </w:t>
      </w:r>
      <w:r w:rsidR="007B6652">
        <w:rPr>
          <w:bCs/>
          <w:sz w:val="24"/>
          <w:szCs w:val="24"/>
          <w:lang w:val="et-EE" w:eastAsia="zh-CN"/>
        </w:rPr>
        <w:t>30</w:t>
      </w:r>
      <w:r w:rsidR="000E0D8E" w:rsidRPr="000E0D8E">
        <w:rPr>
          <w:bCs/>
          <w:sz w:val="24"/>
          <w:szCs w:val="24"/>
          <w:lang w:val="et-EE" w:eastAsia="zh-CN"/>
        </w:rPr>
        <w:t>.0</w:t>
      </w:r>
      <w:r w:rsidR="007B6652">
        <w:rPr>
          <w:bCs/>
          <w:sz w:val="24"/>
          <w:szCs w:val="24"/>
          <w:lang w:val="et-EE" w:eastAsia="zh-CN"/>
        </w:rPr>
        <w:t>4</w:t>
      </w:r>
      <w:r w:rsidR="000E0D8E" w:rsidRPr="000E0D8E">
        <w:rPr>
          <w:bCs/>
          <w:sz w:val="24"/>
          <w:szCs w:val="24"/>
          <w:lang w:val="et-EE" w:eastAsia="zh-CN"/>
        </w:rPr>
        <w:t>.2025</w:t>
      </w:r>
      <w:r w:rsidRPr="000E0D8E">
        <w:rPr>
          <w:bCs/>
          <w:sz w:val="24"/>
          <w:szCs w:val="24"/>
          <w:lang w:val="et-EE" w:eastAsia="zh-CN"/>
        </w:rPr>
        <w:t>)</w:t>
      </w:r>
    </w:p>
    <w:p w14:paraId="609DB4D9" w14:textId="1EAF8891" w:rsidR="004A2CC2" w:rsidRPr="000E0D8E" w:rsidRDefault="004A2CC2" w:rsidP="000E0D8E">
      <w:pPr>
        <w:pStyle w:val="Loendilik"/>
        <w:numPr>
          <w:ilvl w:val="1"/>
          <w:numId w:val="32"/>
        </w:numPr>
        <w:rPr>
          <w:bCs/>
          <w:sz w:val="24"/>
          <w:szCs w:val="24"/>
          <w:lang w:val="et-EE" w:eastAsia="zh-CN"/>
        </w:rPr>
      </w:pPr>
      <w:r w:rsidRPr="000E0D8E">
        <w:rPr>
          <w:bCs/>
          <w:sz w:val="24"/>
          <w:szCs w:val="24"/>
          <w:lang w:val="et-EE" w:eastAsia="zh-CN"/>
        </w:rPr>
        <w:t>Hiiu Maakonnaplaneering</w:t>
      </w:r>
      <w:r w:rsidR="00D06423">
        <w:rPr>
          <w:bCs/>
          <w:sz w:val="24"/>
          <w:szCs w:val="24"/>
          <w:lang w:val="et-EE" w:eastAsia="zh-CN"/>
        </w:rPr>
        <w:t xml:space="preserve"> 2030+</w:t>
      </w:r>
    </w:p>
    <w:p w14:paraId="1D2FE4C4" w14:textId="276DCCF0" w:rsidR="004A2CC2" w:rsidRPr="000E0D8E" w:rsidRDefault="004A2CC2" w:rsidP="000E0D8E">
      <w:pPr>
        <w:pStyle w:val="Loendilik"/>
        <w:numPr>
          <w:ilvl w:val="1"/>
          <w:numId w:val="32"/>
        </w:numPr>
        <w:rPr>
          <w:bCs/>
          <w:sz w:val="24"/>
          <w:szCs w:val="24"/>
          <w:lang w:val="et-EE" w:eastAsia="zh-CN"/>
        </w:rPr>
      </w:pPr>
      <w:r w:rsidRPr="000E0D8E">
        <w:rPr>
          <w:bCs/>
          <w:sz w:val="24"/>
          <w:szCs w:val="24"/>
          <w:lang w:val="et-EE" w:eastAsia="zh-CN"/>
        </w:rPr>
        <w:t>Kehtiv üldplaneering</w:t>
      </w:r>
      <w:r w:rsidR="000E0D8E" w:rsidRPr="000E0D8E">
        <w:rPr>
          <w:bCs/>
          <w:sz w:val="24"/>
          <w:szCs w:val="24"/>
          <w:lang w:val="et-EE" w:eastAsia="zh-CN"/>
        </w:rPr>
        <w:t>:</w:t>
      </w:r>
      <w:r w:rsidRPr="000E0D8E">
        <w:rPr>
          <w:bCs/>
          <w:sz w:val="24"/>
          <w:szCs w:val="24"/>
          <w:lang w:val="et-EE" w:eastAsia="zh-CN"/>
        </w:rPr>
        <w:t xml:space="preserve"> </w:t>
      </w:r>
      <w:r w:rsidR="007B6652" w:rsidRPr="007B6652">
        <w:rPr>
          <w:bCs/>
          <w:sz w:val="24"/>
          <w:szCs w:val="24"/>
          <w:lang w:val="et-EE" w:eastAsia="zh-CN"/>
        </w:rPr>
        <w:t>Kärdla linna üldplaneeringu</w:t>
      </w:r>
    </w:p>
    <w:p w14:paraId="0A87EC97" w14:textId="403D2DE3" w:rsidR="000E0D8E" w:rsidRDefault="004A2CC2" w:rsidP="000E0D8E">
      <w:pPr>
        <w:pStyle w:val="Loendilik"/>
        <w:numPr>
          <w:ilvl w:val="1"/>
          <w:numId w:val="30"/>
        </w:numPr>
        <w:rPr>
          <w:bCs/>
          <w:sz w:val="24"/>
          <w:szCs w:val="24"/>
          <w:lang w:val="et-EE" w:eastAsia="zh-CN"/>
        </w:rPr>
      </w:pPr>
      <w:r w:rsidRPr="000E0D8E">
        <w:rPr>
          <w:bCs/>
          <w:sz w:val="24"/>
          <w:szCs w:val="24"/>
          <w:lang w:val="et-EE" w:eastAsia="zh-CN"/>
        </w:rPr>
        <w:t xml:space="preserve">Koostatav </w:t>
      </w:r>
      <w:r w:rsidR="00D06423">
        <w:rPr>
          <w:bCs/>
          <w:sz w:val="24"/>
          <w:szCs w:val="24"/>
          <w:lang w:val="et-EE" w:eastAsia="zh-CN"/>
        </w:rPr>
        <w:t xml:space="preserve">Hiiumaa valla </w:t>
      </w:r>
      <w:r w:rsidR="00376FCE">
        <w:rPr>
          <w:bCs/>
          <w:sz w:val="24"/>
          <w:szCs w:val="24"/>
          <w:lang w:val="et-EE" w:eastAsia="zh-CN"/>
        </w:rPr>
        <w:t>üldplaneering</w:t>
      </w:r>
    </w:p>
    <w:p w14:paraId="009CDED2" w14:textId="77777777" w:rsidR="000E0D8E" w:rsidRPr="000E0D8E" w:rsidRDefault="000E0D8E" w:rsidP="000E0D8E">
      <w:pPr>
        <w:rPr>
          <w:bCs/>
          <w:sz w:val="24"/>
          <w:szCs w:val="24"/>
          <w:lang w:val="et-EE" w:eastAsia="zh-CN"/>
        </w:rPr>
      </w:pPr>
    </w:p>
    <w:p w14:paraId="3560BA2B" w14:textId="34B43E73" w:rsidR="00566D73" w:rsidRPr="000E0D8E" w:rsidRDefault="000E0D8E" w:rsidP="000E0D8E">
      <w:pPr>
        <w:pStyle w:val="Loendilik"/>
        <w:numPr>
          <w:ilvl w:val="0"/>
          <w:numId w:val="30"/>
        </w:numPr>
        <w:rPr>
          <w:bCs/>
          <w:sz w:val="24"/>
          <w:szCs w:val="24"/>
          <w:lang w:val="et-EE" w:eastAsia="zh-CN"/>
        </w:rPr>
      </w:pPr>
      <w:r>
        <w:rPr>
          <w:b/>
          <w:bCs/>
          <w:color w:val="000000"/>
          <w:sz w:val="24"/>
          <w:szCs w:val="24"/>
          <w:lang w:val="et-EE"/>
        </w:rPr>
        <w:t>Projekteerimistingimuste</w:t>
      </w:r>
      <w:r w:rsidR="00566D73" w:rsidRPr="000E0D8E">
        <w:rPr>
          <w:b/>
          <w:bCs/>
          <w:color w:val="000000"/>
          <w:sz w:val="24"/>
          <w:szCs w:val="24"/>
          <w:lang w:val="et-EE"/>
        </w:rPr>
        <w:t xml:space="preserve"> liigi täpsustus</w:t>
      </w:r>
    </w:p>
    <w:p w14:paraId="5B37CB45" w14:textId="0524DDC3" w:rsidR="00CC62B6" w:rsidRDefault="000E0D8E" w:rsidP="007722EB">
      <w:pPr>
        <w:jc w:val="both"/>
        <w:rPr>
          <w:bCs/>
          <w:sz w:val="24"/>
          <w:szCs w:val="24"/>
          <w:lang w:val="et-EE" w:eastAsia="zh-CN"/>
        </w:rPr>
      </w:pPr>
      <w:r w:rsidRPr="000E0D8E">
        <w:rPr>
          <w:bCs/>
          <w:sz w:val="24"/>
          <w:szCs w:val="24"/>
          <w:lang w:val="et-EE" w:eastAsia="zh-CN"/>
        </w:rPr>
        <w:t xml:space="preserve">Käesolevad projekteerimistingimused väljastatakse </w:t>
      </w:r>
      <w:r w:rsidR="00A97BEC">
        <w:rPr>
          <w:bCs/>
          <w:sz w:val="24"/>
          <w:szCs w:val="24"/>
          <w:lang w:val="et-EE" w:eastAsia="zh-CN"/>
        </w:rPr>
        <w:t>planeerimisseaduse</w:t>
      </w:r>
      <w:r w:rsidRPr="000E0D8E">
        <w:rPr>
          <w:bCs/>
          <w:sz w:val="24"/>
          <w:szCs w:val="24"/>
          <w:lang w:val="et-EE" w:eastAsia="zh-CN"/>
        </w:rPr>
        <w:t xml:space="preserve"> § </w:t>
      </w:r>
      <w:r w:rsidR="007722EB">
        <w:rPr>
          <w:bCs/>
          <w:sz w:val="24"/>
          <w:szCs w:val="24"/>
          <w:lang w:val="et-EE" w:eastAsia="zh-CN"/>
        </w:rPr>
        <w:t>125</w:t>
      </w:r>
      <w:r w:rsidRPr="000E0D8E">
        <w:rPr>
          <w:bCs/>
          <w:sz w:val="24"/>
          <w:szCs w:val="24"/>
          <w:lang w:val="et-EE" w:eastAsia="zh-CN"/>
        </w:rPr>
        <w:t xml:space="preserve"> lõike </w:t>
      </w:r>
      <w:r w:rsidR="007722EB">
        <w:rPr>
          <w:bCs/>
          <w:sz w:val="24"/>
          <w:szCs w:val="24"/>
          <w:lang w:val="et-EE" w:eastAsia="zh-CN"/>
        </w:rPr>
        <w:t>5</w:t>
      </w:r>
      <w:r w:rsidRPr="000E0D8E">
        <w:rPr>
          <w:bCs/>
          <w:sz w:val="24"/>
          <w:szCs w:val="24"/>
          <w:lang w:val="et-EE" w:eastAsia="zh-CN"/>
        </w:rPr>
        <w:t xml:space="preserve"> alusel</w:t>
      </w:r>
      <w:r w:rsidR="00CC62B6">
        <w:rPr>
          <w:bCs/>
          <w:sz w:val="24"/>
          <w:szCs w:val="24"/>
          <w:lang w:val="et-EE" w:eastAsia="zh-CN"/>
        </w:rPr>
        <w:t>.</w:t>
      </w:r>
    </w:p>
    <w:p w14:paraId="4CCE5E3F" w14:textId="067E0F74" w:rsidR="007722EB" w:rsidRPr="007722EB" w:rsidRDefault="007722EB" w:rsidP="007722EB">
      <w:pPr>
        <w:jc w:val="both"/>
        <w:rPr>
          <w:bCs/>
          <w:sz w:val="24"/>
          <w:szCs w:val="24"/>
          <w:lang w:val="et-EE" w:eastAsia="zh-CN"/>
        </w:rPr>
      </w:pPr>
      <w:r w:rsidRPr="007722EB">
        <w:rPr>
          <w:bCs/>
          <w:sz w:val="24"/>
          <w:szCs w:val="24"/>
          <w:lang w:val="et-EE" w:eastAsia="zh-CN"/>
        </w:rPr>
        <w:t>Kohaliku omavalitsuse üksus võib lubada detailplaneeringu koostamise kohustuse korral detailplaneeringut koostamata püstitada või laiendada projekteerimistingimuste alusel olemasoleva hoonestuse vahele jäävale kinnisasjale ühe hoone ja seda teenindavad rajatised, kui:</w:t>
      </w:r>
    </w:p>
    <w:p w14:paraId="24027273" w14:textId="77777777" w:rsidR="007722EB" w:rsidRPr="007722EB" w:rsidRDefault="007722EB" w:rsidP="007722EB">
      <w:pPr>
        <w:jc w:val="both"/>
        <w:rPr>
          <w:bCs/>
          <w:sz w:val="24"/>
          <w:szCs w:val="24"/>
          <w:lang w:val="et-EE" w:eastAsia="zh-CN"/>
        </w:rPr>
      </w:pPr>
      <w:r w:rsidRPr="007722EB">
        <w:rPr>
          <w:bCs/>
          <w:sz w:val="24"/>
          <w:szCs w:val="24"/>
          <w:lang w:val="et-EE" w:eastAsia="zh-CN"/>
        </w:rPr>
        <w:t xml:space="preserve">  1) ehitis sobitub mahuliselt ja otstarbelt piirkonna väljakujunenud keskkonda, arvestades sealhulgas piirkonna hoonestuslaadi;</w:t>
      </w:r>
    </w:p>
    <w:p w14:paraId="673FCD73" w14:textId="0CED7E45" w:rsidR="000E0D8E" w:rsidRDefault="007722EB" w:rsidP="007722EB">
      <w:pPr>
        <w:jc w:val="both"/>
        <w:rPr>
          <w:bCs/>
          <w:sz w:val="24"/>
          <w:szCs w:val="24"/>
          <w:lang w:val="et-EE" w:eastAsia="zh-CN"/>
        </w:rPr>
      </w:pPr>
      <w:r w:rsidRPr="007722EB">
        <w:rPr>
          <w:bCs/>
          <w:sz w:val="24"/>
          <w:szCs w:val="24"/>
          <w:lang w:val="et-EE" w:eastAsia="zh-CN"/>
        </w:rPr>
        <w:t xml:space="preserve">  2) üldplaneeringus on määratud vastava ala üldised kasutus- ja ehitustingimused, sealhulgas projekteerimistingimuste andmise aluseks olevad tingimused, ning ehitise püstitamine või laiendamine ei ole vastuolus ka üldplaneeringus määratud muude tingimustega.</w:t>
      </w:r>
    </w:p>
    <w:p w14:paraId="5F73F3E5" w14:textId="77777777" w:rsidR="007722EB" w:rsidRPr="000E0D8E" w:rsidRDefault="007722EB" w:rsidP="007722EB">
      <w:pPr>
        <w:jc w:val="both"/>
        <w:rPr>
          <w:bCs/>
          <w:sz w:val="24"/>
          <w:szCs w:val="24"/>
          <w:lang w:val="et-EE" w:eastAsia="zh-CN"/>
        </w:rPr>
      </w:pPr>
    </w:p>
    <w:p w14:paraId="2D8D1137" w14:textId="73984B44" w:rsidR="000E0D8E" w:rsidRPr="000E0D8E" w:rsidRDefault="000E0D8E" w:rsidP="000E0D8E">
      <w:pPr>
        <w:pStyle w:val="Loendilik"/>
        <w:numPr>
          <w:ilvl w:val="0"/>
          <w:numId w:val="30"/>
        </w:numPr>
        <w:rPr>
          <w:bCs/>
          <w:sz w:val="24"/>
          <w:szCs w:val="24"/>
          <w:lang w:val="et-EE" w:eastAsia="zh-CN"/>
        </w:rPr>
      </w:pPr>
      <w:r>
        <w:rPr>
          <w:b/>
          <w:bCs/>
          <w:color w:val="000000"/>
          <w:sz w:val="24"/>
          <w:szCs w:val="24"/>
          <w:lang w:val="et-EE"/>
        </w:rPr>
        <w:t>Projekteerimistingimuste eesmärk</w:t>
      </w:r>
    </w:p>
    <w:p w14:paraId="0C38F145" w14:textId="0A643E3A" w:rsidR="00C523FD" w:rsidRDefault="000E0D8E" w:rsidP="00D06423">
      <w:pPr>
        <w:jc w:val="both"/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 xml:space="preserve">Projekteerimistingimused väljastatakse </w:t>
      </w:r>
      <w:r w:rsidR="007722EB">
        <w:rPr>
          <w:bCs/>
          <w:sz w:val="24"/>
          <w:szCs w:val="24"/>
          <w:lang w:val="et-EE" w:eastAsia="zh-CN"/>
        </w:rPr>
        <w:t>1</w:t>
      </w:r>
      <w:r w:rsidR="007B6652">
        <w:rPr>
          <w:bCs/>
          <w:sz w:val="24"/>
          <w:szCs w:val="24"/>
          <w:lang w:val="et-EE" w:eastAsia="zh-CN"/>
        </w:rPr>
        <w:t>624</w:t>
      </w:r>
      <w:r>
        <w:rPr>
          <w:bCs/>
          <w:sz w:val="24"/>
          <w:szCs w:val="24"/>
          <w:lang w:val="et-EE" w:eastAsia="zh-CN"/>
        </w:rPr>
        <w:t xml:space="preserve"> m</w:t>
      </w:r>
      <w:r w:rsidRPr="00D06423">
        <w:rPr>
          <w:bCs/>
          <w:sz w:val="24"/>
          <w:szCs w:val="24"/>
          <w:vertAlign w:val="superscript"/>
          <w:lang w:val="et-EE" w:eastAsia="zh-CN"/>
        </w:rPr>
        <w:t>2</w:t>
      </w:r>
      <w:r>
        <w:rPr>
          <w:bCs/>
          <w:sz w:val="24"/>
          <w:szCs w:val="24"/>
          <w:lang w:val="et-EE" w:eastAsia="zh-CN"/>
        </w:rPr>
        <w:t xml:space="preserve"> suurusele </w:t>
      </w:r>
      <w:r w:rsidR="009408A5">
        <w:rPr>
          <w:bCs/>
          <w:sz w:val="24"/>
          <w:szCs w:val="24"/>
          <w:lang w:val="et-EE" w:eastAsia="zh-CN"/>
        </w:rPr>
        <w:t>ärimaa 100%</w:t>
      </w:r>
      <w:r>
        <w:rPr>
          <w:bCs/>
          <w:sz w:val="24"/>
          <w:szCs w:val="24"/>
          <w:lang w:val="et-EE" w:eastAsia="zh-CN"/>
        </w:rPr>
        <w:t xml:space="preserve"> sihtotstarbega maaüksusele </w:t>
      </w:r>
      <w:r w:rsidR="007B6652" w:rsidRPr="007B6652">
        <w:rPr>
          <w:bCs/>
          <w:sz w:val="24"/>
          <w:szCs w:val="24"/>
          <w:lang w:val="et-EE" w:eastAsia="zh-CN"/>
        </w:rPr>
        <w:t>linnasauna ümberehita</w:t>
      </w:r>
      <w:r w:rsidR="00282B01">
        <w:rPr>
          <w:bCs/>
          <w:sz w:val="24"/>
          <w:szCs w:val="24"/>
          <w:lang w:val="et-EE" w:eastAsia="zh-CN"/>
        </w:rPr>
        <w:t>miseks</w:t>
      </w:r>
      <w:r w:rsidR="007B6652" w:rsidRPr="007B6652">
        <w:rPr>
          <w:bCs/>
          <w:sz w:val="24"/>
          <w:szCs w:val="24"/>
          <w:lang w:val="et-EE" w:eastAsia="zh-CN"/>
        </w:rPr>
        <w:t xml:space="preserve"> ja laienda</w:t>
      </w:r>
      <w:r w:rsidR="00282B01">
        <w:rPr>
          <w:bCs/>
          <w:sz w:val="24"/>
          <w:szCs w:val="24"/>
          <w:lang w:val="et-EE" w:eastAsia="zh-CN"/>
        </w:rPr>
        <w:t>miseks</w:t>
      </w:r>
      <w:r w:rsidR="007B6652" w:rsidRPr="007B6652">
        <w:rPr>
          <w:bCs/>
          <w:sz w:val="24"/>
          <w:szCs w:val="24"/>
          <w:lang w:val="et-EE" w:eastAsia="zh-CN"/>
        </w:rPr>
        <w:t xml:space="preserve"> </w:t>
      </w:r>
      <w:proofErr w:type="spellStart"/>
      <w:r w:rsidR="007B6652" w:rsidRPr="007B6652">
        <w:rPr>
          <w:bCs/>
          <w:sz w:val="24"/>
          <w:szCs w:val="24"/>
          <w:lang w:val="et-EE" w:eastAsia="zh-CN"/>
        </w:rPr>
        <w:t>padelikeskuseks</w:t>
      </w:r>
      <w:proofErr w:type="spellEnd"/>
      <w:r>
        <w:rPr>
          <w:bCs/>
          <w:sz w:val="24"/>
          <w:szCs w:val="24"/>
          <w:lang w:val="et-EE" w:eastAsia="zh-CN"/>
        </w:rPr>
        <w:t>.</w:t>
      </w:r>
      <w:r w:rsidR="0090213B">
        <w:rPr>
          <w:bCs/>
          <w:sz w:val="24"/>
          <w:szCs w:val="24"/>
          <w:lang w:val="et-EE" w:eastAsia="zh-CN"/>
        </w:rPr>
        <w:t xml:space="preserve"> N</w:t>
      </w:r>
      <w:r w:rsidR="0090213B" w:rsidRPr="0090213B">
        <w:rPr>
          <w:bCs/>
          <w:sz w:val="24"/>
          <w:szCs w:val="24"/>
          <w:lang w:val="et-EE" w:eastAsia="zh-CN"/>
        </w:rPr>
        <w:t xml:space="preserve">aaberkinnistud </w:t>
      </w:r>
      <w:r w:rsidR="007B6652">
        <w:rPr>
          <w:bCs/>
          <w:sz w:val="24"/>
          <w:szCs w:val="24"/>
          <w:lang w:val="et-EE" w:eastAsia="zh-CN"/>
        </w:rPr>
        <w:t>Vabaduse tn 15</w:t>
      </w:r>
      <w:r w:rsidR="0090213B">
        <w:rPr>
          <w:bCs/>
          <w:sz w:val="24"/>
          <w:szCs w:val="24"/>
          <w:lang w:val="et-EE" w:eastAsia="zh-CN"/>
        </w:rPr>
        <w:t xml:space="preserve"> (</w:t>
      </w:r>
      <w:r w:rsidR="007B6652" w:rsidRPr="007B6652">
        <w:rPr>
          <w:bCs/>
          <w:sz w:val="24"/>
          <w:szCs w:val="24"/>
          <w:lang w:eastAsia="zh-CN"/>
        </w:rPr>
        <w:t>37101:006:0006</w:t>
      </w:r>
      <w:r w:rsidR="0090213B">
        <w:rPr>
          <w:bCs/>
          <w:sz w:val="24"/>
          <w:szCs w:val="24"/>
          <w:lang w:val="et-EE" w:eastAsia="zh-CN"/>
        </w:rPr>
        <w:t xml:space="preserve">) ja </w:t>
      </w:r>
      <w:r w:rsidR="007B6652" w:rsidRPr="007B6652">
        <w:rPr>
          <w:bCs/>
          <w:sz w:val="24"/>
          <w:szCs w:val="24"/>
          <w:lang w:val="et-EE" w:eastAsia="zh-CN"/>
        </w:rPr>
        <w:t>Vabaduse tn 17</w:t>
      </w:r>
      <w:r w:rsidR="0090213B">
        <w:rPr>
          <w:bCs/>
          <w:sz w:val="24"/>
          <w:szCs w:val="24"/>
          <w:lang w:val="et-EE" w:eastAsia="zh-CN"/>
        </w:rPr>
        <w:t xml:space="preserve"> (</w:t>
      </w:r>
      <w:r w:rsidR="007B6652" w:rsidRPr="007B6652">
        <w:rPr>
          <w:bCs/>
          <w:sz w:val="24"/>
          <w:szCs w:val="24"/>
          <w:lang w:eastAsia="zh-CN"/>
        </w:rPr>
        <w:t>37101:006:0022</w:t>
      </w:r>
      <w:r w:rsidR="0090213B">
        <w:rPr>
          <w:bCs/>
          <w:sz w:val="24"/>
          <w:szCs w:val="24"/>
          <w:lang w:val="et-EE" w:eastAsia="zh-CN"/>
        </w:rPr>
        <w:t xml:space="preserve">) </w:t>
      </w:r>
      <w:r w:rsidR="0090213B" w:rsidRPr="0090213B">
        <w:rPr>
          <w:bCs/>
          <w:sz w:val="24"/>
          <w:szCs w:val="24"/>
          <w:lang w:val="et-EE" w:eastAsia="zh-CN"/>
        </w:rPr>
        <w:t>on hoonestatud</w:t>
      </w:r>
      <w:r w:rsidR="0090213B">
        <w:rPr>
          <w:bCs/>
          <w:sz w:val="24"/>
          <w:szCs w:val="24"/>
          <w:lang w:val="et-EE" w:eastAsia="zh-CN"/>
        </w:rPr>
        <w:t xml:space="preserve">. </w:t>
      </w:r>
      <w:r w:rsidR="007B6652">
        <w:rPr>
          <w:bCs/>
          <w:sz w:val="24"/>
          <w:szCs w:val="24"/>
          <w:lang w:val="et-EE" w:eastAsia="zh-CN"/>
        </w:rPr>
        <w:t>Kavandatud</w:t>
      </w:r>
      <w:r w:rsidR="0090213B" w:rsidRPr="0090213B">
        <w:rPr>
          <w:bCs/>
          <w:sz w:val="24"/>
          <w:szCs w:val="24"/>
          <w:lang w:val="et-EE" w:eastAsia="zh-CN"/>
        </w:rPr>
        <w:t xml:space="preserve"> hoone peab sobituma piirkonda </w:t>
      </w:r>
      <w:r w:rsidR="0090213B" w:rsidRPr="00916288">
        <w:rPr>
          <w:bCs/>
          <w:sz w:val="24"/>
          <w:szCs w:val="24"/>
          <w:lang w:val="et-EE" w:eastAsia="zh-CN"/>
        </w:rPr>
        <w:t>ja on lähtu</w:t>
      </w:r>
      <w:r w:rsidR="00916288" w:rsidRPr="00916288">
        <w:rPr>
          <w:bCs/>
          <w:sz w:val="24"/>
          <w:szCs w:val="24"/>
          <w:lang w:val="et-EE" w:eastAsia="zh-CN"/>
        </w:rPr>
        <w:t>n</w:t>
      </w:r>
      <w:r w:rsidR="0090213B" w:rsidRPr="00916288">
        <w:rPr>
          <w:bCs/>
          <w:sz w:val="24"/>
          <w:szCs w:val="24"/>
          <w:lang w:val="et-EE" w:eastAsia="zh-CN"/>
        </w:rPr>
        <w:t>ud</w:t>
      </w:r>
      <w:r w:rsidR="0090213B" w:rsidRPr="0090213B">
        <w:rPr>
          <w:bCs/>
          <w:sz w:val="24"/>
          <w:szCs w:val="24"/>
          <w:lang w:val="et-EE" w:eastAsia="zh-CN"/>
        </w:rPr>
        <w:t xml:space="preserve"> üldplaneeringu tingimustest</w:t>
      </w:r>
      <w:r w:rsidR="0090213B">
        <w:rPr>
          <w:bCs/>
          <w:sz w:val="24"/>
          <w:szCs w:val="24"/>
          <w:lang w:val="et-EE" w:eastAsia="zh-CN"/>
        </w:rPr>
        <w:t>:</w:t>
      </w:r>
    </w:p>
    <w:p w14:paraId="1D45D763" w14:textId="0DB5C579" w:rsidR="0090213B" w:rsidRDefault="0090213B" w:rsidP="0090213B">
      <w:pPr>
        <w:jc w:val="both"/>
        <w:rPr>
          <w:bCs/>
          <w:sz w:val="24"/>
          <w:szCs w:val="24"/>
          <w:lang w:val="et-EE" w:eastAsia="zh-CN"/>
        </w:rPr>
      </w:pPr>
      <w:r w:rsidRPr="0090213B">
        <w:rPr>
          <w:bCs/>
          <w:sz w:val="24"/>
          <w:szCs w:val="24"/>
          <w:lang w:val="et-EE" w:eastAsia="zh-CN"/>
        </w:rPr>
        <w:t xml:space="preserve">Ehituslubade väljastamisel miljööväärtusega aladel tuleks võimaluse piires järgida piirkonna ehitustraditsioone. Eriprojekti alusel võib lubada ka modernseid hooneid. Nende rajamise eelduseks on, et koostatav projekt arvestaks piirkonna loodus- ja kultuurimiljööga. </w:t>
      </w:r>
    </w:p>
    <w:p w14:paraId="5081C6C9" w14:textId="77777777" w:rsidR="000E0D8E" w:rsidRDefault="000E0D8E" w:rsidP="00C523FD">
      <w:pPr>
        <w:tabs>
          <w:tab w:val="left" w:pos="2835"/>
        </w:tabs>
        <w:rPr>
          <w:bCs/>
          <w:sz w:val="24"/>
          <w:szCs w:val="24"/>
          <w:lang w:val="et-EE" w:eastAsia="zh-CN"/>
        </w:rPr>
      </w:pPr>
    </w:p>
    <w:p w14:paraId="12B337A8" w14:textId="77777777" w:rsidR="000E0D8E" w:rsidRPr="000E0D8E" w:rsidRDefault="000E0D8E" w:rsidP="000E0D8E">
      <w:pPr>
        <w:rPr>
          <w:bCs/>
          <w:sz w:val="24"/>
          <w:szCs w:val="24"/>
          <w:lang w:val="et-EE" w:eastAsia="zh-CN"/>
        </w:rPr>
      </w:pPr>
    </w:p>
    <w:p w14:paraId="04B13F08" w14:textId="1F2A40AD" w:rsidR="000E0D8E" w:rsidRPr="00C523FD" w:rsidRDefault="000E0D8E" w:rsidP="000E0D8E">
      <w:pPr>
        <w:pStyle w:val="Loendilik"/>
        <w:numPr>
          <w:ilvl w:val="0"/>
          <w:numId w:val="30"/>
        </w:numPr>
        <w:rPr>
          <w:bCs/>
          <w:sz w:val="24"/>
          <w:szCs w:val="24"/>
          <w:lang w:val="et-EE" w:eastAsia="zh-CN"/>
        </w:rPr>
      </w:pPr>
      <w:r>
        <w:rPr>
          <w:b/>
          <w:bCs/>
          <w:color w:val="000000"/>
          <w:sz w:val="24"/>
          <w:szCs w:val="24"/>
          <w:lang w:val="et-EE"/>
        </w:rPr>
        <w:t>Olemasolev olukord</w:t>
      </w:r>
    </w:p>
    <w:p w14:paraId="16E6387A" w14:textId="773884D4" w:rsidR="00C523FD" w:rsidRDefault="00C523FD" w:rsidP="00C523FD">
      <w:pPr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Planeeringuala andmed:</w:t>
      </w:r>
    </w:p>
    <w:p w14:paraId="430B2805" w14:textId="1DAA1CEB" w:rsidR="00267771" w:rsidRDefault="00267771" w:rsidP="00C523FD">
      <w:pPr>
        <w:rPr>
          <w:bCs/>
          <w:sz w:val="24"/>
          <w:szCs w:val="24"/>
          <w:lang w:val="et-EE" w:eastAsia="zh-CN"/>
        </w:rPr>
      </w:pPr>
      <w:r w:rsidRPr="00771072">
        <w:rPr>
          <w:bCs/>
          <w:sz w:val="24"/>
          <w:szCs w:val="24"/>
          <w:lang w:val="et-EE" w:eastAsia="zh-CN"/>
        </w:rPr>
        <w:t>Kinnistu nimi:</w:t>
      </w:r>
      <w:r w:rsidR="00771072">
        <w:rPr>
          <w:bCs/>
          <w:sz w:val="24"/>
          <w:szCs w:val="24"/>
          <w:lang w:val="et-EE" w:eastAsia="zh-CN"/>
        </w:rPr>
        <w:tab/>
      </w:r>
      <w:r w:rsidR="00771072">
        <w:rPr>
          <w:bCs/>
          <w:sz w:val="24"/>
          <w:szCs w:val="24"/>
          <w:lang w:val="et-EE" w:eastAsia="zh-CN"/>
        </w:rPr>
        <w:tab/>
      </w:r>
      <w:r w:rsidR="00771072">
        <w:rPr>
          <w:bCs/>
          <w:sz w:val="24"/>
          <w:szCs w:val="24"/>
          <w:lang w:val="et-EE" w:eastAsia="zh-CN"/>
        </w:rPr>
        <w:tab/>
      </w:r>
      <w:r w:rsidR="00771072">
        <w:rPr>
          <w:bCs/>
          <w:sz w:val="24"/>
          <w:szCs w:val="24"/>
          <w:lang w:val="et-EE" w:eastAsia="zh-CN"/>
        </w:rPr>
        <w:tab/>
      </w:r>
      <w:r w:rsidR="00771072">
        <w:rPr>
          <w:bCs/>
          <w:sz w:val="24"/>
          <w:szCs w:val="24"/>
          <w:lang w:val="et-EE" w:eastAsia="zh-CN"/>
        </w:rPr>
        <w:tab/>
        <w:t xml:space="preserve"> </w:t>
      </w:r>
      <w:r w:rsidR="007B6652">
        <w:rPr>
          <w:bCs/>
          <w:sz w:val="24"/>
          <w:szCs w:val="24"/>
          <w:lang w:val="et-EE" w:eastAsia="zh-CN"/>
        </w:rPr>
        <w:t>Vabaduse tn 13</w:t>
      </w:r>
    </w:p>
    <w:p w14:paraId="1CE23A61" w14:textId="6FA64130" w:rsidR="00771072" w:rsidRDefault="00771072" w:rsidP="00C523FD">
      <w:pPr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Asustusüksus</w:t>
      </w:r>
      <w:r>
        <w:rPr>
          <w:bCs/>
          <w:sz w:val="24"/>
          <w:szCs w:val="24"/>
          <w:lang w:val="et-EE" w:eastAsia="zh-CN"/>
        </w:rPr>
        <w:tab/>
      </w:r>
      <w:r>
        <w:rPr>
          <w:bCs/>
          <w:sz w:val="24"/>
          <w:szCs w:val="24"/>
          <w:lang w:val="et-EE" w:eastAsia="zh-CN"/>
        </w:rPr>
        <w:tab/>
      </w:r>
      <w:r>
        <w:rPr>
          <w:bCs/>
          <w:sz w:val="24"/>
          <w:szCs w:val="24"/>
          <w:lang w:val="et-EE" w:eastAsia="zh-CN"/>
        </w:rPr>
        <w:tab/>
      </w:r>
      <w:r>
        <w:rPr>
          <w:bCs/>
          <w:sz w:val="24"/>
          <w:szCs w:val="24"/>
          <w:lang w:val="et-EE" w:eastAsia="zh-CN"/>
        </w:rPr>
        <w:tab/>
      </w:r>
      <w:r>
        <w:rPr>
          <w:bCs/>
          <w:sz w:val="24"/>
          <w:szCs w:val="24"/>
          <w:lang w:val="et-EE" w:eastAsia="zh-CN"/>
        </w:rPr>
        <w:tab/>
        <w:t xml:space="preserve"> </w:t>
      </w:r>
      <w:r w:rsidR="007B6652">
        <w:rPr>
          <w:bCs/>
          <w:sz w:val="24"/>
          <w:szCs w:val="24"/>
          <w:lang w:val="et-EE" w:eastAsia="zh-CN"/>
        </w:rPr>
        <w:t>Kärdla</w:t>
      </w:r>
    </w:p>
    <w:p w14:paraId="6C489AAE" w14:textId="1CB43303" w:rsidR="00C523FD" w:rsidRDefault="00C523FD" w:rsidP="00C523FD">
      <w:pPr>
        <w:tabs>
          <w:tab w:val="left" w:pos="4395"/>
        </w:tabs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 xml:space="preserve">Katastritunnus: </w:t>
      </w:r>
      <w:r>
        <w:rPr>
          <w:bCs/>
          <w:sz w:val="24"/>
          <w:szCs w:val="24"/>
          <w:lang w:val="et-EE" w:eastAsia="zh-CN"/>
        </w:rPr>
        <w:tab/>
      </w:r>
      <w:r w:rsidR="009408A5" w:rsidRPr="009408A5">
        <w:rPr>
          <w:bCs/>
          <w:sz w:val="24"/>
          <w:szCs w:val="24"/>
          <w:lang w:val="et-EE" w:eastAsia="zh-CN"/>
        </w:rPr>
        <w:t>37101:006:0008</w:t>
      </w:r>
    </w:p>
    <w:p w14:paraId="73129B56" w14:textId="31557B0A" w:rsidR="00C523FD" w:rsidRDefault="00C523FD" w:rsidP="00C523FD">
      <w:pPr>
        <w:tabs>
          <w:tab w:val="left" w:pos="4395"/>
        </w:tabs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Planeeritava katastriüksuse suurus:</w:t>
      </w:r>
      <w:r>
        <w:rPr>
          <w:bCs/>
          <w:sz w:val="24"/>
          <w:szCs w:val="24"/>
          <w:lang w:val="et-EE" w:eastAsia="zh-CN"/>
        </w:rPr>
        <w:tab/>
      </w:r>
      <w:r w:rsidR="009408A5">
        <w:rPr>
          <w:bCs/>
          <w:sz w:val="24"/>
          <w:szCs w:val="24"/>
          <w:lang w:val="et-EE" w:eastAsia="zh-CN"/>
        </w:rPr>
        <w:t>1624</w:t>
      </w:r>
      <w:r w:rsidR="007722EB" w:rsidRPr="007722EB">
        <w:rPr>
          <w:bCs/>
          <w:sz w:val="24"/>
          <w:szCs w:val="24"/>
          <w:lang w:val="et-EE" w:eastAsia="zh-CN"/>
        </w:rPr>
        <w:t xml:space="preserve"> </w:t>
      </w:r>
      <w:r>
        <w:rPr>
          <w:bCs/>
          <w:sz w:val="24"/>
          <w:szCs w:val="24"/>
          <w:lang w:val="et-EE" w:eastAsia="zh-CN"/>
        </w:rPr>
        <w:t>m</w:t>
      </w:r>
      <w:r w:rsidRPr="00D06423">
        <w:rPr>
          <w:bCs/>
          <w:sz w:val="24"/>
          <w:szCs w:val="24"/>
          <w:vertAlign w:val="superscript"/>
          <w:lang w:val="et-EE" w:eastAsia="zh-CN"/>
        </w:rPr>
        <w:t>2</w:t>
      </w:r>
    </w:p>
    <w:p w14:paraId="12690ACC" w14:textId="49E4A613" w:rsidR="00C523FD" w:rsidRDefault="00C523FD" w:rsidP="00C523FD">
      <w:pPr>
        <w:tabs>
          <w:tab w:val="left" w:pos="4395"/>
        </w:tabs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Planeeritava katastriüksuse sihtotstarve:</w:t>
      </w:r>
      <w:r>
        <w:rPr>
          <w:bCs/>
          <w:sz w:val="24"/>
          <w:szCs w:val="24"/>
          <w:lang w:val="et-EE" w:eastAsia="zh-CN"/>
        </w:rPr>
        <w:tab/>
      </w:r>
      <w:r w:rsidR="009408A5">
        <w:rPr>
          <w:bCs/>
          <w:sz w:val="24"/>
          <w:szCs w:val="24"/>
          <w:lang w:val="et-EE" w:eastAsia="zh-CN"/>
        </w:rPr>
        <w:t>Ärimaa</w:t>
      </w:r>
      <w:r>
        <w:rPr>
          <w:bCs/>
          <w:sz w:val="24"/>
          <w:szCs w:val="24"/>
          <w:lang w:val="et-EE" w:eastAsia="zh-CN"/>
        </w:rPr>
        <w:t xml:space="preserve"> 100%</w:t>
      </w:r>
    </w:p>
    <w:p w14:paraId="3E8CABE6" w14:textId="77777777" w:rsidR="00D06423" w:rsidRDefault="00D06423" w:rsidP="00C523FD">
      <w:pPr>
        <w:tabs>
          <w:tab w:val="left" w:pos="4395"/>
        </w:tabs>
        <w:rPr>
          <w:bCs/>
          <w:sz w:val="24"/>
          <w:szCs w:val="24"/>
          <w:lang w:val="et-EE" w:eastAsia="zh-CN"/>
        </w:rPr>
      </w:pPr>
    </w:p>
    <w:p w14:paraId="6890AB11" w14:textId="3FE15C23" w:rsidR="00C523FD" w:rsidRDefault="00C523FD" w:rsidP="00C523FD">
      <w:pPr>
        <w:tabs>
          <w:tab w:val="left" w:pos="4395"/>
        </w:tabs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Olemasolevad ehitised:</w:t>
      </w:r>
    </w:p>
    <w:p w14:paraId="32AFA538" w14:textId="3D81B8FE" w:rsidR="00C523FD" w:rsidRPr="007722EB" w:rsidRDefault="00C523FD" w:rsidP="00B33DB4">
      <w:pPr>
        <w:tabs>
          <w:tab w:val="left" w:pos="567"/>
          <w:tab w:val="left" w:pos="3261"/>
          <w:tab w:val="left" w:pos="5103"/>
        </w:tabs>
        <w:rPr>
          <w:b/>
          <w:sz w:val="24"/>
          <w:szCs w:val="24"/>
          <w:lang w:val="et-EE" w:eastAsia="zh-CN"/>
        </w:rPr>
      </w:pPr>
      <w:r>
        <w:rPr>
          <w:b/>
          <w:sz w:val="24"/>
          <w:szCs w:val="24"/>
          <w:lang w:val="et-EE" w:eastAsia="zh-CN"/>
        </w:rPr>
        <w:tab/>
      </w:r>
      <w:r w:rsidRPr="00C523FD">
        <w:rPr>
          <w:b/>
          <w:sz w:val="24"/>
          <w:szCs w:val="24"/>
          <w:lang w:val="et-EE" w:eastAsia="zh-CN"/>
        </w:rPr>
        <w:t>Ehitis</w:t>
      </w:r>
      <w:r w:rsidRPr="00C523FD">
        <w:rPr>
          <w:b/>
          <w:sz w:val="24"/>
          <w:szCs w:val="24"/>
          <w:lang w:val="et-EE" w:eastAsia="zh-CN"/>
        </w:rPr>
        <w:tab/>
        <w:t>EHR kood</w:t>
      </w:r>
      <w:r w:rsidRPr="00C523FD">
        <w:rPr>
          <w:b/>
          <w:sz w:val="24"/>
          <w:szCs w:val="24"/>
          <w:lang w:val="et-EE" w:eastAsia="zh-CN"/>
        </w:rPr>
        <w:tab/>
        <w:t>Seisund</w:t>
      </w:r>
      <w:r w:rsidRPr="00C523FD">
        <w:rPr>
          <w:b/>
          <w:sz w:val="24"/>
          <w:szCs w:val="24"/>
          <w:lang w:val="et-EE" w:eastAsia="zh-CN"/>
        </w:rPr>
        <w:tab/>
      </w:r>
      <w:r w:rsidR="00BC647E">
        <w:rPr>
          <w:b/>
          <w:sz w:val="24"/>
          <w:szCs w:val="24"/>
          <w:lang w:val="et-EE" w:eastAsia="zh-CN"/>
        </w:rPr>
        <w:t>Ehitisealune pind</w:t>
      </w:r>
    </w:p>
    <w:p w14:paraId="1762352E" w14:textId="04AB2684" w:rsidR="00C523FD" w:rsidRPr="00C523FD" w:rsidRDefault="00C523FD" w:rsidP="00B33DB4">
      <w:pPr>
        <w:tabs>
          <w:tab w:val="left" w:pos="567"/>
          <w:tab w:val="left" w:pos="3261"/>
          <w:tab w:val="left" w:pos="5103"/>
        </w:tabs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ab/>
      </w:r>
      <w:r w:rsidRPr="00C523FD">
        <w:rPr>
          <w:bCs/>
          <w:sz w:val="24"/>
          <w:szCs w:val="24"/>
          <w:lang w:val="et-EE" w:eastAsia="zh-CN"/>
        </w:rPr>
        <w:t>-</w:t>
      </w:r>
      <w:r w:rsidR="00B33DB4" w:rsidRPr="00B33DB4">
        <w:t xml:space="preserve"> </w:t>
      </w:r>
      <w:r w:rsidR="00B33DB4">
        <w:rPr>
          <w:bCs/>
          <w:sz w:val="24"/>
          <w:szCs w:val="24"/>
          <w:lang w:val="et-EE" w:eastAsia="zh-CN"/>
        </w:rPr>
        <w:t>S</w:t>
      </w:r>
      <w:r w:rsidR="00B33DB4" w:rsidRPr="00B33DB4">
        <w:rPr>
          <w:bCs/>
          <w:sz w:val="24"/>
          <w:szCs w:val="24"/>
          <w:lang w:val="et-EE" w:eastAsia="zh-CN"/>
        </w:rPr>
        <w:t>aun-võõrastemaja</w:t>
      </w:r>
      <w:r w:rsidRPr="00C523FD">
        <w:rPr>
          <w:bCs/>
          <w:sz w:val="24"/>
          <w:szCs w:val="24"/>
          <w:lang w:val="et-EE" w:eastAsia="zh-CN"/>
        </w:rPr>
        <w:t xml:space="preserve"> </w:t>
      </w:r>
      <w:r w:rsidRPr="00C523FD">
        <w:rPr>
          <w:bCs/>
          <w:sz w:val="24"/>
          <w:szCs w:val="24"/>
          <w:lang w:val="et-EE" w:eastAsia="zh-CN"/>
        </w:rPr>
        <w:tab/>
      </w:r>
      <w:r w:rsidR="00B33DB4" w:rsidRPr="00B33DB4">
        <w:rPr>
          <w:bCs/>
          <w:sz w:val="24"/>
          <w:szCs w:val="24"/>
          <w:lang w:val="et-EE" w:eastAsia="zh-CN"/>
        </w:rPr>
        <w:t>115005627</w:t>
      </w:r>
      <w:r w:rsidRPr="00C523FD">
        <w:rPr>
          <w:bCs/>
          <w:sz w:val="24"/>
          <w:szCs w:val="24"/>
          <w:lang w:val="et-EE" w:eastAsia="zh-CN"/>
        </w:rPr>
        <w:tab/>
      </w:r>
      <w:r w:rsidR="001F183F">
        <w:rPr>
          <w:bCs/>
          <w:sz w:val="24"/>
          <w:szCs w:val="24"/>
          <w:lang w:val="et-EE" w:eastAsia="zh-CN"/>
        </w:rPr>
        <w:t>o</w:t>
      </w:r>
      <w:r w:rsidRPr="00C523FD">
        <w:rPr>
          <w:bCs/>
          <w:sz w:val="24"/>
          <w:szCs w:val="24"/>
          <w:lang w:val="et-EE" w:eastAsia="zh-CN"/>
        </w:rPr>
        <w:t>lemas</w:t>
      </w:r>
      <w:r w:rsidR="00BC647E">
        <w:rPr>
          <w:bCs/>
          <w:sz w:val="24"/>
          <w:szCs w:val="24"/>
          <w:lang w:val="et-EE" w:eastAsia="zh-CN"/>
        </w:rPr>
        <w:tab/>
        <w:t>380 m2</w:t>
      </w:r>
    </w:p>
    <w:p w14:paraId="4CEB6FB7" w14:textId="3D8D87A1" w:rsidR="00C523FD" w:rsidRDefault="00C523FD" w:rsidP="007722EB">
      <w:pPr>
        <w:tabs>
          <w:tab w:val="left" w:pos="851"/>
          <w:tab w:val="left" w:pos="2410"/>
          <w:tab w:val="left" w:pos="4395"/>
        </w:tabs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ab/>
      </w:r>
    </w:p>
    <w:p w14:paraId="5D94F8C0" w14:textId="77777777" w:rsidR="00D06423" w:rsidRDefault="00D06423" w:rsidP="00C523FD">
      <w:pPr>
        <w:tabs>
          <w:tab w:val="left" w:pos="851"/>
          <w:tab w:val="left" w:pos="2410"/>
          <w:tab w:val="left" w:pos="4395"/>
        </w:tabs>
        <w:rPr>
          <w:bCs/>
          <w:sz w:val="24"/>
          <w:szCs w:val="24"/>
          <w:lang w:val="et-EE" w:eastAsia="zh-CN"/>
        </w:rPr>
      </w:pPr>
    </w:p>
    <w:p w14:paraId="7D9F2F00" w14:textId="31C79057" w:rsidR="00D06423" w:rsidRDefault="00C523FD" w:rsidP="00C523FD">
      <w:pPr>
        <w:tabs>
          <w:tab w:val="left" w:pos="851"/>
          <w:tab w:val="left" w:pos="2410"/>
          <w:tab w:val="left" w:pos="4395"/>
        </w:tabs>
        <w:rPr>
          <w:bCs/>
          <w:sz w:val="24"/>
          <w:szCs w:val="24"/>
          <w:lang w:val="et-EE" w:eastAsia="zh-CN"/>
        </w:rPr>
      </w:pPr>
      <w:proofErr w:type="spellStart"/>
      <w:r>
        <w:rPr>
          <w:bCs/>
          <w:sz w:val="24"/>
          <w:szCs w:val="24"/>
          <w:lang w:val="et-EE" w:eastAsia="zh-CN"/>
        </w:rPr>
        <w:t>Kõlvikuline</w:t>
      </w:r>
      <w:proofErr w:type="spellEnd"/>
      <w:r>
        <w:rPr>
          <w:bCs/>
          <w:sz w:val="24"/>
          <w:szCs w:val="24"/>
          <w:lang w:val="et-EE" w:eastAsia="zh-CN"/>
        </w:rPr>
        <w:t xml:space="preserve"> koosseis</w:t>
      </w:r>
      <w:r w:rsidR="00D06423">
        <w:rPr>
          <w:bCs/>
          <w:sz w:val="24"/>
          <w:szCs w:val="24"/>
          <w:lang w:val="et-EE" w:eastAsia="zh-CN"/>
        </w:rPr>
        <w:t>:</w:t>
      </w:r>
      <w:r w:rsidR="00D06423">
        <w:rPr>
          <w:bCs/>
          <w:sz w:val="24"/>
          <w:szCs w:val="24"/>
          <w:lang w:val="et-EE" w:eastAsia="zh-CN"/>
        </w:rPr>
        <w:tab/>
      </w:r>
      <w:r w:rsidR="00D06423">
        <w:rPr>
          <w:bCs/>
          <w:sz w:val="24"/>
          <w:szCs w:val="24"/>
          <w:lang w:val="et-EE" w:eastAsia="zh-CN"/>
        </w:rPr>
        <w:tab/>
        <w:t>muu maa</w:t>
      </w:r>
      <w:r w:rsidR="00D06423">
        <w:rPr>
          <w:bCs/>
          <w:sz w:val="24"/>
          <w:szCs w:val="24"/>
          <w:lang w:val="et-EE" w:eastAsia="zh-CN"/>
        </w:rPr>
        <w:tab/>
      </w:r>
      <w:r w:rsidR="00B33DB4">
        <w:rPr>
          <w:bCs/>
          <w:sz w:val="24"/>
          <w:szCs w:val="24"/>
          <w:lang w:val="et-EE" w:eastAsia="zh-CN"/>
        </w:rPr>
        <w:t>1624</w:t>
      </w:r>
      <w:r w:rsidR="00D06423">
        <w:rPr>
          <w:bCs/>
          <w:sz w:val="24"/>
          <w:szCs w:val="24"/>
          <w:lang w:val="et-EE" w:eastAsia="zh-CN"/>
        </w:rPr>
        <w:t xml:space="preserve"> m</w:t>
      </w:r>
      <w:r w:rsidR="00D06423" w:rsidRPr="00D06423">
        <w:rPr>
          <w:bCs/>
          <w:sz w:val="24"/>
          <w:szCs w:val="24"/>
          <w:vertAlign w:val="superscript"/>
          <w:lang w:val="et-EE" w:eastAsia="zh-CN"/>
        </w:rPr>
        <w:t>2</w:t>
      </w:r>
    </w:p>
    <w:p w14:paraId="5881E902" w14:textId="14F869A7" w:rsidR="00FB64ED" w:rsidRDefault="00C523FD" w:rsidP="007B6652">
      <w:pPr>
        <w:tabs>
          <w:tab w:val="left" w:pos="851"/>
          <w:tab w:val="left" w:pos="2410"/>
          <w:tab w:val="left" w:pos="4395"/>
        </w:tabs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ab/>
      </w:r>
      <w:r>
        <w:rPr>
          <w:bCs/>
          <w:sz w:val="24"/>
          <w:szCs w:val="24"/>
          <w:lang w:val="et-EE" w:eastAsia="zh-CN"/>
        </w:rPr>
        <w:tab/>
      </w:r>
    </w:p>
    <w:p w14:paraId="20EB6757" w14:textId="4651C77E" w:rsidR="00B33DB4" w:rsidRDefault="00B33DB4">
      <w:pPr>
        <w:autoSpaceDE/>
        <w:autoSpaceDN/>
        <w:spacing w:after="200" w:line="276" w:lineRule="auto"/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br w:type="page"/>
      </w:r>
    </w:p>
    <w:p w14:paraId="4A5EF933" w14:textId="77777777" w:rsidR="00FB64ED" w:rsidRDefault="00FB64ED" w:rsidP="00C523FD">
      <w:pPr>
        <w:tabs>
          <w:tab w:val="left" w:pos="851"/>
        </w:tabs>
        <w:rPr>
          <w:bCs/>
          <w:sz w:val="24"/>
          <w:szCs w:val="24"/>
          <w:lang w:val="et-EE" w:eastAsia="zh-CN"/>
        </w:rPr>
      </w:pPr>
    </w:p>
    <w:p w14:paraId="7423CA57" w14:textId="69FA2FB0" w:rsidR="00C523FD" w:rsidRDefault="00C523FD" w:rsidP="00C523FD">
      <w:pPr>
        <w:tabs>
          <w:tab w:val="left" w:pos="851"/>
        </w:tabs>
        <w:rPr>
          <w:bCs/>
          <w:sz w:val="24"/>
          <w:szCs w:val="24"/>
          <w:lang w:val="et-EE" w:eastAsia="zh-CN"/>
        </w:rPr>
      </w:pPr>
      <w:r w:rsidRPr="00D06423">
        <w:rPr>
          <w:b/>
          <w:sz w:val="24"/>
          <w:szCs w:val="24"/>
          <w:lang w:val="et-EE" w:eastAsia="zh-CN"/>
        </w:rPr>
        <w:t xml:space="preserve">Joonis 1. </w:t>
      </w:r>
      <w:r>
        <w:rPr>
          <w:bCs/>
          <w:sz w:val="24"/>
          <w:szCs w:val="24"/>
          <w:lang w:val="et-EE" w:eastAsia="zh-CN"/>
        </w:rPr>
        <w:t xml:space="preserve">Projekteerimistingimuste ala (Kasutatud Maa- ja Ruumiameti </w:t>
      </w:r>
      <w:proofErr w:type="spellStart"/>
      <w:r>
        <w:rPr>
          <w:bCs/>
          <w:sz w:val="24"/>
          <w:szCs w:val="24"/>
          <w:lang w:val="et-EE" w:eastAsia="zh-CN"/>
        </w:rPr>
        <w:t>ortofotot</w:t>
      </w:r>
      <w:proofErr w:type="spellEnd"/>
      <w:r>
        <w:rPr>
          <w:bCs/>
          <w:sz w:val="24"/>
          <w:szCs w:val="24"/>
          <w:lang w:val="et-EE" w:eastAsia="zh-CN"/>
        </w:rPr>
        <w:t xml:space="preserve"> ja kitsenduste kaardik</w:t>
      </w:r>
      <w:r w:rsidR="00A97BEC">
        <w:rPr>
          <w:bCs/>
          <w:sz w:val="24"/>
          <w:szCs w:val="24"/>
          <w:lang w:val="et-EE" w:eastAsia="zh-CN"/>
        </w:rPr>
        <w:t>i</w:t>
      </w:r>
      <w:r>
        <w:rPr>
          <w:bCs/>
          <w:sz w:val="24"/>
          <w:szCs w:val="24"/>
          <w:lang w:val="et-EE" w:eastAsia="zh-CN"/>
        </w:rPr>
        <w:t>hti)</w:t>
      </w:r>
      <w:r w:rsidR="00D06423">
        <w:rPr>
          <w:bCs/>
          <w:sz w:val="24"/>
          <w:szCs w:val="24"/>
          <w:lang w:val="et-EE" w:eastAsia="zh-CN"/>
        </w:rPr>
        <w:t>,</w:t>
      </w:r>
      <w:r w:rsidR="00FB64ED">
        <w:rPr>
          <w:bCs/>
          <w:sz w:val="24"/>
          <w:szCs w:val="24"/>
          <w:lang w:val="et-EE" w:eastAsia="zh-CN"/>
        </w:rPr>
        <w:t xml:space="preserve"> kus on näha olemasolev </w:t>
      </w:r>
      <w:proofErr w:type="spellStart"/>
      <w:r w:rsidR="00FB64ED">
        <w:rPr>
          <w:bCs/>
          <w:sz w:val="24"/>
          <w:szCs w:val="24"/>
          <w:lang w:val="et-EE" w:eastAsia="zh-CN"/>
        </w:rPr>
        <w:t>õueala</w:t>
      </w:r>
      <w:proofErr w:type="spellEnd"/>
      <w:r w:rsidR="00FB64ED">
        <w:rPr>
          <w:bCs/>
          <w:sz w:val="24"/>
          <w:szCs w:val="24"/>
          <w:lang w:val="et-EE" w:eastAsia="zh-CN"/>
        </w:rPr>
        <w:t>.</w:t>
      </w:r>
    </w:p>
    <w:p w14:paraId="0FDE87C4" w14:textId="77777777" w:rsidR="00C523FD" w:rsidRDefault="00C523FD" w:rsidP="00C523FD">
      <w:pPr>
        <w:tabs>
          <w:tab w:val="left" w:pos="851"/>
        </w:tabs>
        <w:rPr>
          <w:bCs/>
          <w:sz w:val="24"/>
          <w:szCs w:val="24"/>
          <w:lang w:val="et-EE" w:eastAsia="zh-CN"/>
        </w:rPr>
      </w:pPr>
    </w:p>
    <w:p w14:paraId="6E5FC0BE" w14:textId="51CF08A4" w:rsidR="00FB64ED" w:rsidRDefault="007B6652" w:rsidP="00C523FD">
      <w:pPr>
        <w:tabs>
          <w:tab w:val="left" w:pos="851"/>
        </w:tabs>
        <w:rPr>
          <w:bCs/>
          <w:sz w:val="24"/>
          <w:szCs w:val="24"/>
          <w:lang w:val="et-EE" w:eastAsia="zh-CN"/>
        </w:rPr>
      </w:pPr>
      <w:r w:rsidRPr="007B6652">
        <w:rPr>
          <w:bCs/>
          <w:noProof/>
          <w:sz w:val="24"/>
          <w:szCs w:val="24"/>
          <w:lang w:val="et-EE" w:eastAsia="zh-CN"/>
        </w:rPr>
        <w:drawing>
          <wp:inline distT="0" distB="0" distL="0" distR="0" wp14:anchorId="0E8B64B5" wp14:editId="05F56F35">
            <wp:extent cx="5939790" cy="5277485"/>
            <wp:effectExtent l="0" t="0" r="3810" b="0"/>
            <wp:docPr id="1491688255" name="Pilt 1" descr="Pilt, millel on kujutatud tekst, kuvatõmmis, kaart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688255" name="Pilt 1" descr="Pilt, millel on kujutatud tekst, kuvatõmmis, kaart&#10;&#10;Tehisintellekti genereeritud sisu ei pruugi olla õige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27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3F25E" w14:textId="77777777" w:rsidR="00FB64ED" w:rsidRDefault="00FB64ED" w:rsidP="00C523FD">
      <w:pPr>
        <w:tabs>
          <w:tab w:val="left" w:pos="851"/>
        </w:tabs>
        <w:rPr>
          <w:bCs/>
          <w:sz w:val="24"/>
          <w:szCs w:val="24"/>
          <w:lang w:val="et-EE" w:eastAsia="zh-CN"/>
        </w:rPr>
      </w:pPr>
    </w:p>
    <w:p w14:paraId="6E59E682" w14:textId="77777777" w:rsidR="00FB64ED" w:rsidRDefault="00FB64ED" w:rsidP="00C523FD">
      <w:pPr>
        <w:tabs>
          <w:tab w:val="left" w:pos="851"/>
        </w:tabs>
        <w:rPr>
          <w:bCs/>
          <w:sz w:val="24"/>
          <w:szCs w:val="24"/>
          <w:lang w:val="et-EE" w:eastAsia="zh-CN"/>
        </w:rPr>
      </w:pPr>
    </w:p>
    <w:p w14:paraId="6E4A97F1" w14:textId="3EB3DAB5" w:rsidR="00FB64ED" w:rsidRPr="00FB64ED" w:rsidRDefault="00FB64ED" w:rsidP="00FB64ED">
      <w:pPr>
        <w:tabs>
          <w:tab w:val="left" w:pos="851"/>
        </w:tabs>
        <w:rPr>
          <w:bCs/>
          <w:sz w:val="24"/>
          <w:szCs w:val="24"/>
          <w:u w:val="single"/>
          <w:lang w:val="et-EE" w:eastAsia="zh-CN"/>
        </w:rPr>
      </w:pPr>
      <w:r w:rsidRPr="00FB64ED">
        <w:rPr>
          <w:bCs/>
          <w:sz w:val="24"/>
          <w:szCs w:val="24"/>
          <w:u w:val="single"/>
          <w:lang w:val="et-EE" w:eastAsia="zh-CN"/>
        </w:rPr>
        <w:t>4.1 Planeeringualal põhjustavad kitsendusi Maa- ja Ruumiameti andmetel</w:t>
      </w:r>
    </w:p>
    <w:p w14:paraId="0DEBCDCD" w14:textId="00DABAB4" w:rsidR="00FB64ED" w:rsidRDefault="00FB64ED" w:rsidP="00FB64ED">
      <w:pPr>
        <w:tabs>
          <w:tab w:val="left" w:pos="851"/>
        </w:tabs>
        <w:rPr>
          <w:rStyle w:val="tekst4"/>
          <w:sz w:val="24"/>
          <w:szCs w:val="24"/>
          <w:lang w:val="et-EE"/>
        </w:rPr>
      </w:pPr>
      <w:r w:rsidRPr="00D06423">
        <w:rPr>
          <w:rStyle w:val="tekst4"/>
          <w:sz w:val="24"/>
          <w:szCs w:val="24"/>
          <w:lang w:val="et-EE"/>
        </w:rPr>
        <w:t>Alal kehtiv elektripaigaldise kaitsevöönd</w:t>
      </w:r>
      <w:r w:rsidR="00DE722F">
        <w:rPr>
          <w:rStyle w:val="tekst4"/>
          <w:sz w:val="24"/>
          <w:szCs w:val="24"/>
          <w:lang w:val="et-EE"/>
        </w:rPr>
        <w:t>id</w:t>
      </w:r>
      <w:r w:rsidRPr="00D06423">
        <w:rPr>
          <w:rStyle w:val="tekst4"/>
          <w:sz w:val="24"/>
          <w:szCs w:val="24"/>
          <w:lang w:val="et-EE"/>
        </w:rPr>
        <w:t xml:space="preserve"> </w:t>
      </w:r>
      <w:proofErr w:type="spellStart"/>
      <w:r w:rsidR="00DE722F">
        <w:rPr>
          <w:rStyle w:val="tekst4"/>
          <w:sz w:val="24"/>
          <w:szCs w:val="24"/>
          <w:lang w:val="et-EE"/>
        </w:rPr>
        <w:t>ID</w:t>
      </w:r>
      <w:r w:rsidR="00FB4173">
        <w:rPr>
          <w:rStyle w:val="tekst4"/>
          <w:sz w:val="24"/>
          <w:szCs w:val="24"/>
          <w:lang w:val="et-EE"/>
        </w:rPr>
        <w:t>-</w:t>
      </w:r>
      <w:r w:rsidR="00DE722F">
        <w:rPr>
          <w:rStyle w:val="tekst4"/>
          <w:sz w:val="24"/>
          <w:szCs w:val="24"/>
          <w:lang w:val="et-EE"/>
        </w:rPr>
        <w:t>ega</w:t>
      </w:r>
      <w:proofErr w:type="spellEnd"/>
      <w:r w:rsidR="00DE722F">
        <w:rPr>
          <w:rStyle w:val="tekst4"/>
          <w:sz w:val="24"/>
          <w:szCs w:val="24"/>
          <w:lang w:val="et-EE"/>
        </w:rPr>
        <w:t xml:space="preserve"> </w:t>
      </w:r>
      <w:r w:rsidR="00652088" w:rsidRPr="00652088">
        <w:rPr>
          <w:rStyle w:val="tekst4"/>
          <w:sz w:val="24"/>
          <w:szCs w:val="24"/>
          <w:lang w:val="et-EE"/>
        </w:rPr>
        <w:t>12866936</w:t>
      </w:r>
      <w:r w:rsidR="00DE722F">
        <w:rPr>
          <w:rStyle w:val="tekst4"/>
          <w:sz w:val="24"/>
          <w:szCs w:val="24"/>
          <w:lang w:val="et-EE"/>
        </w:rPr>
        <w:t xml:space="preserve"> ja </w:t>
      </w:r>
      <w:r w:rsidR="00652088" w:rsidRPr="00652088">
        <w:rPr>
          <w:rStyle w:val="tekst4"/>
          <w:sz w:val="24"/>
          <w:szCs w:val="24"/>
          <w:lang w:val="et-EE"/>
        </w:rPr>
        <w:t>12867006</w:t>
      </w:r>
      <w:r w:rsidRPr="00D06423">
        <w:rPr>
          <w:rStyle w:val="tekst4"/>
          <w:sz w:val="24"/>
          <w:szCs w:val="24"/>
          <w:lang w:val="et-EE"/>
        </w:rPr>
        <w:t>. Kui on kavandatud ehitada sellel alal</w:t>
      </w:r>
      <w:r w:rsidR="00282B01">
        <w:rPr>
          <w:rStyle w:val="tekst4"/>
          <w:sz w:val="24"/>
          <w:szCs w:val="24"/>
          <w:lang w:val="et-EE"/>
        </w:rPr>
        <w:t>,</w:t>
      </w:r>
      <w:r w:rsidRPr="00D06423">
        <w:rPr>
          <w:rStyle w:val="tekst4"/>
          <w:sz w:val="24"/>
          <w:szCs w:val="24"/>
          <w:lang w:val="et-EE"/>
        </w:rPr>
        <w:t xml:space="preserve"> sii</w:t>
      </w:r>
      <w:r w:rsidR="00282B01">
        <w:rPr>
          <w:rStyle w:val="tekst4"/>
          <w:sz w:val="24"/>
          <w:szCs w:val="24"/>
          <w:lang w:val="et-EE"/>
        </w:rPr>
        <w:t>s</w:t>
      </w:r>
      <w:r w:rsidRPr="00D06423">
        <w:rPr>
          <w:rStyle w:val="tekst4"/>
          <w:sz w:val="24"/>
          <w:szCs w:val="24"/>
          <w:lang w:val="et-EE"/>
        </w:rPr>
        <w:t xml:space="preserve"> on nõutav Elektrilevi OÜ kooskõlastus.</w:t>
      </w:r>
    </w:p>
    <w:p w14:paraId="6B2F2023" w14:textId="5409F3CA" w:rsidR="00DE722F" w:rsidRDefault="00DE722F" w:rsidP="00FB64ED">
      <w:pPr>
        <w:tabs>
          <w:tab w:val="left" w:pos="851"/>
        </w:tabs>
        <w:rPr>
          <w:rStyle w:val="tekst4"/>
          <w:sz w:val="24"/>
          <w:szCs w:val="24"/>
          <w:lang w:val="et-EE"/>
        </w:rPr>
      </w:pPr>
      <w:r>
        <w:rPr>
          <w:rStyle w:val="tekst4"/>
          <w:sz w:val="24"/>
          <w:szCs w:val="24"/>
          <w:lang w:val="et-EE"/>
        </w:rPr>
        <w:t>Alal kehti</w:t>
      </w:r>
      <w:r w:rsidR="00282B01">
        <w:rPr>
          <w:rStyle w:val="tekst4"/>
          <w:sz w:val="24"/>
          <w:szCs w:val="24"/>
          <w:lang w:val="et-EE"/>
        </w:rPr>
        <w:t>b</w:t>
      </w:r>
      <w:r>
        <w:rPr>
          <w:rStyle w:val="tekst4"/>
          <w:sz w:val="24"/>
          <w:szCs w:val="24"/>
          <w:lang w:val="et-EE"/>
        </w:rPr>
        <w:t xml:space="preserve"> ka </w:t>
      </w:r>
      <w:r w:rsidR="002E17D0" w:rsidRPr="002E17D0">
        <w:rPr>
          <w:rStyle w:val="tekst4"/>
          <w:sz w:val="24"/>
          <w:szCs w:val="24"/>
          <w:lang w:val="et-EE"/>
        </w:rPr>
        <w:t>Liivajõ</w:t>
      </w:r>
      <w:r w:rsidR="00282B01">
        <w:rPr>
          <w:rStyle w:val="tekst4"/>
          <w:sz w:val="24"/>
          <w:szCs w:val="24"/>
          <w:lang w:val="et-EE"/>
        </w:rPr>
        <w:t>e</w:t>
      </w:r>
      <w:r w:rsidR="002E17D0" w:rsidRPr="002E17D0">
        <w:rPr>
          <w:rStyle w:val="tekst4"/>
          <w:sz w:val="24"/>
          <w:szCs w:val="24"/>
          <w:lang w:val="et-EE"/>
        </w:rPr>
        <w:t xml:space="preserve"> </w:t>
      </w:r>
      <w:r w:rsidR="00784853" w:rsidRPr="00784853">
        <w:rPr>
          <w:rStyle w:val="tekst4"/>
          <w:sz w:val="24"/>
          <w:szCs w:val="24"/>
          <w:lang w:val="et-EE"/>
        </w:rPr>
        <w:t>kalda piiranguvöönd</w:t>
      </w:r>
      <w:r w:rsidR="00D301FC" w:rsidRPr="00D301FC">
        <w:rPr>
          <w:rStyle w:val="tekst4"/>
          <w:sz w:val="24"/>
          <w:szCs w:val="24"/>
          <w:lang w:val="et-EE"/>
        </w:rPr>
        <w:t>.</w:t>
      </w:r>
      <w:r w:rsidR="006D38F8" w:rsidRPr="006D38F8">
        <w:rPr>
          <w:noProof/>
        </w:rPr>
        <w:t xml:space="preserve"> </w:t>
      </w:r>
    </w:p>
    <w:p w14:paraId="2A1A80A4" w14:textId="396AAC94" w:rsidR="006D38F8" w:rsidRDefault="006D38F8" w:rsidP="00FB64ED">
      <w:pPr>
        <w:tabs>
          <w:tab w:val="left" w:pos="851"/>
        </w:tabs>
        <w:rPr>
          <w:rStyle w:val="tekst4"/>
          <w:sz w:val="24"/>
          <w:szCs w:val="24"/>
          <w:lang w:val="et-EE"/>
        </w:rPr>
      </w:pPr>
    </w:p>
    <w:p w14:paraId="20623FF5" w14:textId="295FBB20" w:rsidR="006D38F8" w:rsidRPr="00FB64ED" w:rsidRDefault="006D38F8" w:rsidP="00FB64ED">
      <w:pPr>
        <w:tabs>
          <w:tab w:val="left" w:pos="851"/>
        </w:tabs>
        <w:rPr>
          <w:rStyle w:val="tekst4"/>
          <w:bCs/>
          <w:sz w:val="24"/>
          <w:szCs w:val="24"/>
          <w:lang w:val="et-EE" w:eastAsia="zh-CN"/>
        </w:rPr>
      </w:pPr>
      <w:r w:rsidRPr="006D38F8">
        <w:rPr>
          <w:rStyle w:val="tekst4"/>
          <w:noProof/>
          <w:sz w:val="24"/>
          <w:szCs w:val="24"/>
          <w:lang w:val="et-EE"/>
        </w:rPr>
        <w:drawing>
          <wp:anchor distT="0" distB="0" distL="114300" distR="114300" simplePos="0" relativeHeight="251658240" behindDoc="0" locked="0" layoutInCell="1" allowOverlap="1" wp14:anchorId="19858FC8" wp14:editId="73CCDE16">
            <wp:simplePos x="0" y="0"/>
            <wp:positionH relativeFrom="column">
              <wp:posOffset>1996440</wp:posOffset>
            </wp:positionH>
            <wp:positionV relativeFrom="paragraph">
              <wp:posOffset>8890</wp:posOffset>
            </wp:positionV>
            <wp:extent cx="3406140" cy="1093470"/>
            <wp:effectExtent l="0" t="0" r="3810" b="0"/>
            <wp:wrapNone/>
            <wp:docPr id="801314059" name="Pilt 1" descr="Pilt, millel on kujutatud tekst, Font, kuvatõmmis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314059" name="Pilt 1" descr="Pilt, millel on kujutatud tekst, Font, kuvatõmmis&#10;&#10;Tehisintellekti genereeritud sisu ei pruugi olla õige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38F8">
        <w:rPr>
          <w:rStyle w:val="tekst4"/>
          <w:bCs/>
          <w:noProof/>
          <w:sz w:val="24"/>
          <w:szCs w:val="24"/>
          <w:lang w:val="et-EE" w:eastAsia="zh-CN"/>
        </w:rPr>
        <w:drawing>
          <wp:inline distT="0" distB="0" distL="0" distR="0" wp14:anchorId="7DF0BFCA" wp14:editId="39B09585">
            <wp:extent cx="1779155" cy="1914525"/>
            <wp:effectExtent l="0" t="0" r="0" b="0"/>
            <wp:docPr id="1268425486" name="Pilt 1" descr="Pilt, millel on kujutatud Värvikus, kuvatõmmis, Graafika, muster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425486" name="Pilt 1" descr="Pilt, millel on kujutatud Värvikus, kuvatõmmis, Graafika, muster&#10;&#10;Tehisintellekti genereeritud sisu ei pruugi olla õige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8012" cy="192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F8923" w14:textId="636B2F5F" w:rsidR="00FB64ED" w:rsidRPr="00FB64ED" w:rsidRDefault="00FB64ED" w:rsidP="00FB64ED">
      <w:pPr>
        <w:pStyle w:val="Normaallaadveeb1"/>
        <w:jc w:val="both"/>
        <w:rPr>
          <w:rFonts w:ascii="Times New Roman" w:hAnsi="Times New Roman"/>
          <w:u w:val="single"/>
        </w:rPr>
      </w:pPr>
      <w:r w:rsidRPr="00FB64ED">
        <w:rPr>
          <w:rFonts w:ascii="Times New Roman" w:hAnsi="Times New Roman"/>
          <w:u w:val="single"/>
        </w:rPr>
        <w:lastRenderedPageBreak/>
        <w:t xml:space="preserve">4.2 Kehtiva üldplaneeringu kohaselt </w:t>
      </w:r>
    </w:p>
    <w:p w14:paraId="17F1133E" w14:textId="1899CB22" w:rsidR="00757FB5" w:rsidRPr="00757FB5" w:rsidRDefault="00784853" w:rsidP="00757FB5">
      <w:pPr>
        <w:pStyle w:val="Normaallaadveeb1"/>
        <w:jc w:val="both"/>
        <w:rPr>
          <w:rFonts w:ascii="Times New Roman" w:hAnsi="Times New Roman" w:cs="Times New Roman"/>
        </w:rPr>
      </w:pPr>
      <w:r w:rsidRPr="00784853">
        <w:rPr>
          <w:rFonts w:ascii="Times New Roman" w:hAnsi="Times New Roman" w:cs="Times New Roman"/>
        </w:rPr>
        <w:t>Kärdla Linnavolikogu 21.06.2012 määrusega nr 35 kehtestatud Kärdla linna üldplaneeringu</w:t>
      </w:r>
      <w:r w:rsidR="003F5683" w:rsidRPr="00356033">
        <w:rPr>
          <w:rFonts w:ascii="Times New Roman" w:hAnsi="Times New Roman" w:cs="Times New Roman"/>
        </w:rPr>
        <w:t xml:space="preserve"> kohaselt paikneb </w:t>
      </w:r>
      <w:r>
        <w:rPr>
          <w:rFonts w:ascii="Times New Roman" w:hAnsi="Times New Roman" w:cs="Times New Roman"/>
        </w:rPr>
        <w:t>Vabaduse tn 13</w:t>
      </w:r>
      <w:r w:rsidR="00771072" w:rsidRPr="00356033">
        <w:rPr>
          <w:rFonts w:ascii="Times New Roman" w:hAnsi="Times New Roman" w:cs="Times New Roman"/>
        </w:rPr>
        <w:t xml:space="preserve"> kinnistu </w:t>
      </w:r>
      <w:r>
        <w:rPr>
          <w:rFonts w:ascii="Times New Roman" w:hAnsi="Times New Roman" w:cs="Times New Roman"/>
        </w:rPr>
        <w:t>tiheasustuse</w:t>
      </w:r>
      <w:r w:rsidR="00241FC0">
        <w:rPr>
          <w:rFonts w:ascii="Times New Roman" w:hAnsi="Times New Roman" w:cs="Times New Roman"/>
        </w:rPr>
        <w:t xml:space="preserve"> alal ja detailplaneeringu kohustusega alal</w:t>
      </w:r>
      <w:r>
        <w:rPr>
          <w:rFonts w:ascii="Times New Roman" w:hAnsi="Times New Roman" w:cs="Times New Roman"/>
        </w:rPr>
        <w:t xml:space="preserve"> ning maakasutusotstarve on ärimaa (kaubandus-, </w:t>
      </w:r>
      <w:r w:rsidR="00462AF2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eenindus- ja büroohoone maa)</w:t>
      </w:r>
      <w:r w:rsidR="00241FC0">
        <w:rPr>
          <w:rFonts w:ascii="Times New Roman" w:hAnsi="Times New Roman" w:cs="Times New Roman"/>
        </w:rPr>
        <w:t xml:space="preserve">. </w:t>
      </w:r>
      <w:r w:rsidR="00757FB5" w:rsidRPr="00757FB5">
        <w:rPr>
          <w:rFonts w:ascii="Times New Roman" w:hAnsi="Times New Roman" w:cs="Times New Roman"/>
        </w:rPr>
        <w:t>Ärimaa juhtfunktsiooni määramise ja arendamise põhimõtted:</w:t>
      </w:r>
    </w:p>
    <w:p w14:paraId="2E822F55" w14:textId="2F371DEF" w:rsidR="00757FB5" w:rsidRPr="00757FB5" w:rsidRDefault="00757FB5" w:rsidP="00757FB5">
      <w:pPr>
        <w:pStyle w:val="Normaallaadveeb1"/>
        <w:jc w:val="both"/>
        <w:rPr>
          <w:rFonts w:ascii="Times New Roman" w:hAnsi="Times New Roman" w:cs="Times New Roman"/>
        </w:rPr>
      </w:pPr>
      <w:r w:rsidRPr="00757FB5">
        <w:rPr>
          <w:rFonts w:ascii="Times New Roman" w:hAnsi="Times New Roman" w:cs="Times New Roman"/>
        </w:rPr>
        <w:t>• arvesse on võetud linnaruumi situatsiooni, oluliseks on peetud linna tänavavõrgu</w:t>
      </w:r>
      <w:r>
        <w:rPr>
          <w:rFonts w:ascii="Times New Roman" w:hAnsi="Times New Roman" w:cs="Times New Roman"/>
        </w:rPr>
        <w:t xml:space="preserve"> </w:t>
      </w:r>
      <w:r w:rsidRPr="00757FB5">
        <w:rPr>
          <w:rFonts w:ascii="Times New Roman" w:hAnsi="Times New Roman" w:cs="Times New Roman"/>
        </w:rPr>
        <w:t>lähedust;</w:t>
      </w:r>
    </w:p>
    <w:p w14:paraId="535E9077" w14:textId="77777777" w:rsidR="00757FB5" w:rsidRPr="00757FB5" w:rsidRDefault="00757FB5" w:rsidP="00757FB5">
      <w:pPr>
        <w:pStyle w:val="Normaallaadveeb1"/>
        <w:jc w:val="both"/>
        <w:rPr>
          <w:rFonts w:ascii="Times New Roman" w:hAnsi="Times New Roman" w:cs="Times New Roman"/>
        </w:rPr>
      </w:pPr>
      <w:r w:rsidRPr="00757FB5">
        <w:rPr>
          <w:rFonts w:ascii="Times New Roman" w:hAnsi="Times New Roman" w:cs="Times New Roman"/>
        </w:rPr>
        <w:t>• hoonestuse ümber on piisavalt parkimisvõimalusi;</w:t>
      </w:r>
    </w:p>
    <w:p w14:paraId="507EA6D2" w14:textId="6DD91519" w:rsidR="00FB64ED" w:rsidRPr="00356033" w:rsidRDefault="00757FB5" w:rsidP="00757FB5">
      <w:pPr>
        <w:pStyle w:val="Normaallaadveeb1"/>
        <w:jc w:val="both"/>
        <w:rPr>
          <w:rFonts w:ascii="Times New Roman" w:hAnsi="Times New Roman" w:cs="Times New Roman"/>
        </w:rPr>
      </w:pPr>
      <w:r w:rsidRPr="00757FB5">
        <w:rPr>
          <w:rFonts w:ascii="Times New Roman" w:hAnsi="Times New Roman" w:cs="Times New Roman"/>
        </w:rPr>
        <w:t>• hea varustatus taristuga.</w:t>
      </w:r>
    </w:p>
    <w:p w14:paraId="7435FBCE" w14:textId="31682259" w:rsidR="00FB64ED" w:rsidRDefault="00052B81" w:rsidP="00052B81">
      <w:pPr>
        <w:pStyle w:val="Normaallaadveeb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Pr="00052B81">
        <w:rPr>
          <w:rFonts w:ascii="Times New Roman" w:hAnsi="Times New Roman" w:cs="Times New Roman"/>
        </w:rPr>
        <w:t>hitis peab olema projekteeritud ja ehitatud hea ehitustava ja üldtunnustatud</w:t>
      </w:r>
      <w:r>
        <w:rPr>
          <w:rFonts w:ascii="Times New Roman" w:hAnsi="Times New Roman" w:cs="Times New Roman"/>
        </w:rPr>
        <w:t xml:space="preserve"> </w:t>
      </w:r>
      <w:r w:rsidRPr="00052B81">
        <w:rPr>
          <w:rFonts w:ascii="Times New Roman" w:hAnsi="Times New Roman" w:cs="Times New Roman"/>
        </w:rPr>
        <w:t>linnaehituslike põhimõtete järgi – see peab olema ehituskunstiliselt ja teostuselt</w:t>
      </w:r>
      <w:r>
        <w:rPr>
          <w:rFonts w:ascii="Times New Roman" w:hAnsi="Times New Roman" w:cs="Times New Roman"/>
        </w:rPr>
        <w:t xml:space="preserve"> </w:t>
      </w:r>
      <w:r w:rsidRPr="00052B81">
        <w:rPr>
          <w:rFonts w:ascii="Times New Roman" w:hAnsi="Times New Roman" w:cs="Times New Roman"/>
        </w:rPr>
        <w:t>heatasemeline, sobima ümbritsevasse keskkonda ja arvestama väljakujunenud</w:t>
      </w:r>
      <w:r>
        <w:rPr>
          <w:rFonts w:ascii="Times New Roman" w:hAnsi="Times New Roman" w:cs="Times New Roman"/>
        </w:rPr>
        <w:t xml:space="preserve"> </w:t>
      </w:r>
      <w:r w:rsidRPr="00052B81">
        <w:rPr>
          <w:rFonts w:ascii="Times New Roman" w:hAnsi="Times New Roman" w:cs="Times New Roman"/>
        </w:rPr>
        <w:t>arhitektuurset situatsiooni ning ei tohi luua ohtu inimeste tervisele, varale ega</w:t>
      </w:r>
      <w:r>
        <w:rPr>
          <w:rFonts w:ascii="Times New Roman" w:hAnsi="Times New Roman" w:cs="Times New Roman"/>
        </w:rPr>
        <w:t xml:space="preserve"> </w:t>
      </w:r>
      <w:r w:rsidRPr="00052B81">
        <w:rPr>
          <w:rFonts w:ascii="Times New Roman" w:hAnsi="Times New Roman" w:cs="Times New Roman"/>
        </w:rPr>
        <w:t>keskkonnale</w:t>
      </w:r>
      <w:r>
        <w:rPr>
          <w:rFonts w:ascii="Times New Roman" w:hAnsi="Times New Roman" w:cs="Times New Roman"/>
        </w:rPr>
        <w:t>.</w:t>
      </w:r>
    </w:p>
    <w:p w14:paraId="64C6D347" w14:textId="02C6DC6A" w:rsidR="005E45B8" w:rsidRPr="005E45B8" w:rsidRDefault="005E45B8" w:rsidP="005E45B8">
      <w:pPr>
        <w:pStyle w:val="Normaallaadveeb1"/>
        <w:jc w:val="both"/>
        <w:rPr>
          <w:rFonts w:ascii="Times New Roman" w:hAnsi="Times New Roman" w:cs="Times New Roman"/>
        </w:rPr>
      </w:pPr>
      <w:r w:rsidRPr="005E45B8">
        <w:rPr>
          <w:rFonts w:ascii="Times New Roman" w:hAnsi="Times New Roman" w:cs="Times New Roman"/>
        </w:rPr>
        <w:t>Olemasoleva hoone renoveerimise, rekonstrueerimise ja juurdeehituse korral tuleb</w:t>
      </w:r>
      <w:r w:rsidR="00282B01">
        <w:rPr>
          <w:rFonts w:ascii="Times New Roman" w:hAnsi="Times New Roman" w:cs="Times New Roman"/>
        </w:rPr>
        <w:t xml:space="preserve"> </w:t>
      </w:r>
      <w:r w:rsidRPr="005E45B8">
        <w:rPr>
          <w:rFonts w:ascii="Times New Roman" w:hAnsi="Times New Roman" w:cs="Times New Roman"/>
        </w:rPr>
        <w:t>järgida nõudeid, mille kohaselt:</w:t>
      </w:r>
    </w:p>
    <w:p w14:paraId="3AA43185" w14:textId="77777777" w:rsidR="005E45B8" w:rsidRPr="005E45B8" w:rsidRDefault="005E45B8" w:rsidP="005E45B8">
      <w:pPr>
        <w:pStyle w:val="Normaallaadveeb1"/>
        <w:jc w:val="both"/>
        <w:rPr>
          <w:rFonts w:ascii="Times New Roman" w:hAnsi="Times New Roman" w:cs="Times New Roman"/>
        </w:rPr>
      </w:pPr>
      <w:r w:rsidRPr="005E45B8">
        <w:rPr>
          <w:rFonts w:ascii="Times New Roman" w:hAnsi="Times New Roman" w:cs="Times New Roman"/>
        </w:rPr>
        <w:t>• hoonete ümberehitus, fassaadide ja välisviimistluse muutmine tuleb kooskõlastada</w:t>
      </w:r>
    </w:p>
    <w:p w14:paraId="5F60BC8D" w14:textId="480C9647" w:rsidR="005E45B8" w:rsidRDefault="005E45B8" w:rsidP="005E45B8">
      <w:pPr>
        <w:pStyle w:val="Normaallaadveeb1"/>
        <w:jc w:val="both"/>
        <w:rPr>
          <w:rFonts w:ascii="Times New Roman" w:hAnsi="Times New Roman" w:cs="Times New Roman"/>
        </w:rPr>
      </w:pPr>
      <w:r w:rsidRPr="005E45B8">
        <w:rPr>
          <w:rFonts w:ascii="Times New Roman" w:hAnsi="Times New Roman" w:cs="Times New Roman"/>
        </w:rPr>
        <w:t>kohaliku omavalitsusega;</w:t>
      </w:r>
    </w:p>
    <w:p w14:paraId="0068897D" w14:textId="75F6BBA6" w:rsidR="005E45B8" w:rsidRPr="00282B01" w:rsidRDefault="005E45B8" w:rsidP="005E45B8">
      <w:pPr>
        <w:pStyle w:val="Normaallaadveeb1"/>
        <w:jc w:val="both"/>
        <w:rPr>
          <w:rFonts w:ascii="Times New Roman" w:hAnsi="Times New Roman" w:cs="Times New Roman"/>
        </w:rPr>
      </w:pPr>
      <w:r w:rsidRPr="00282B01">
        <w:rPr>
          <w:rFonts w:ascii="Times New Roman" w:hAnsi="Times New Roman" w:cs="Times New Roman"/>
        </w:rPr>
        <w:t>Kehtiv</w:t>
      </w:r>
      <w:r w:rsidR="00282B01" w:rsidRPr="00282B01">
        <w:rPr>
          <w:rFonts w:ascii="Times New Roman" w:hAnsi="Times New Roman" w:cs="Times New Roman"/>
        </w:rPr>
        <w:t>a</w:t>
      </w:r>
      <w:r w:rsidRPr="00282B01">
        <w:rPr>
          <w:rFonts w:ascii="Times New Roman" w:hAnsi="Times New Roman" w:cs="Times New Roman"/>
        </w:rPr>
        <w:t xml:space="preserve"> üldplaneeringuga </w:t>
      </w:r>
      <w:r w:rsidR="00282B01" w:rsidRPr="00282B01">
        <w:rPr>
          <w:rFonts w:ascii="Times New Roman" w:hAnsi="Times New Roman" w:cs="Times New Roman"/>
        </w:rPr>
        <w:t xml:space="preserve">vähendati </w:t>
      </w:r>
      <w:r w:rsidRPr="00282B01">
        <w:rPr>
          <w:rFonts w:ascii="Times New Roman" w:hAnsi="Times New Roman" w:cs="Times New Roman"/>
        </w:rPr>
        <w:t>Vabaduse tn 13 maaüksusel ehituskeeluvööndi ulatust Valli tänava veekogust kaugemal oleva tänavaservani</w:t>
      </w:r>
      <w:r w:rsidR="00282B01">
        <w:rPr>
          <w:rFonts w:ascii="Times New Roman" w:hAnsi="Times New Roman" w:cs="Times New Roman"/>
        </w:rPr>
        <w:t>.</w:t>
      </w:r>
      <w:r w:rsidRPr="00282B01">
        <w:rPr>
          <w:rFonts w:ascii="Times New Roman" w:hAnsi="Times New Roman" w:cs="Times New Roman"/>
        </w:rPr>
        <w:t xml:space="preserve"> </w:t>
      </w:r>
      <w:r w:rsidRPr="00282B01">
        <w:rPr>
          <w:rFonts w:ascii="Times New Roman" w:hAnsi="Times New Roman" w:cs="Times New Roman"/>
        </w:rPr>
        <w:cr/>
      </w:r>
    </w:p>
    <w:p w14:paraId="57654E6F" w14:textId="121F5DD9" w:rsidR="00FB64ED" w:rsidRPr="00356033" w:rsidRDefault="00FB64ED" w:rsidP="00FB64ED">
      <w:pPr>
        <w:pStyle w:val="Normaallaadveeb1"/>
        <w:jc w:val="both"/>
        <w:rPr>
          <w:rFonts w:ascii="Times New Roman" w:hAnsi="Times New Roman" w:cs="Times New Roman"/>
          <w:u w:val="single"/>
        </w:rPr>
      </w:pPr>
      <w:r w:rsidRPr="00356033">
        <w:rPr>
          <w:rFonts w:ascii="Times New Roman" w:hAnsi="Times New Roman" w:cs="Times New Roman"/>
          <w:u w:val="single"/>
        </w:rPr>
        <w:t>4.3 Koostatava üldplaneeringu kohaselt</w:t>
      </w:r>
    </w:p>
    <w:p w14:paraId="504F39C2" w14:textId="19E9EF66" w:rsidR="00FB64ED" w:rsidRDefault="00FB64ED" w:rsidP="00FB64ED">
      <w:pPr>
        <w:pStyle w:val="Normaallaadveeb1"/>
        <w:jc w:val="both"/>
        <w:rPr>
          <w:rFonts w:ascii="Times New Roman" w:hAnsi="Times New Roman" w:cs="Times New Roman"/>
        </w:rPr>
      </w:pPr>
      <w:r w:rsidRPr="00356033">
        <w:rPr>
          <w:rFonts w:ascii="Times New Roman" w:hAnsi="Times New Roman" w:cs="Times New Roman"/>
        </w:rPr>
        <w:t>Hiiumaa üldplaneering</w:t>
      </w:r>
      <w:r w:rsidR="00771072" w:rsidRPr="00356033">
        <w:rPr>
          <w:rFonts w:ascii="Times New Roman" w:hAnsi="Times New Roman" w:cs="Times New Roman"/>
        </w:rPr>
        <w:t xml:space="preserve">u kohaselt paikneb </w:t>
      </w:r>
      <w:r w:rsidR="00784853">
        <w:rPr>
          <w:rFonts w:ascii="Times New Roman" w:hAnsi="Times New Roman" w:cs="Times New Roman"/>
        </w:rPr>
        <w:t>tiheasustuse</w:t>
      </w:r>
      <w:r w:rsidR="00376FCE" w:rsidRPr="00356033">
        <w:rPr>
          <w:rFonts w:ascii="Times New Roman" w:hAnsi="Times New Roman" w:cs="Times New Roman"/>
        </w:rPr>
        <w:t xml:space="preserve"> alal, kus arendustele seata</w:t>
      </w:r>
      <w:r w:rsidR="00784853">
        <w:rPr>
          <w:rFonts w:ascii="Times New Roman" w:hAnsi="Times New Roman" w:cs="Times New Roman"/>
        </w:rPr>
        <w:t>kse</w:t>
      </w:r>
      <w:r w:rsidR="00376FCE" w:rsidRPr="00356033">
        <w:rPr>
          <w:rFonts w:ascii="Times New Roman" w:hAnsi="Times New Roman" w:cs="Times New Roman"/>
        </w:rPr>
        <w:t xml:space="preserve">  reegleid</w:t>
      </w:r>
      <w:r w:rsidR="00282B01">
        <w:rPr>
          <w:rFonts w:ascii="Times New Roman" w:hAnsi="Times New Roman" w:cs="Times New Roman"/>
        </w:rPr>
        <w:t>,</w:t>
      </w:r>
      <w:r w:rsidR="00784853">
        <w:rPr>
          <w:rFonts w:ascii="Times New Roman" w:hAnsi="Times New Roman" w:cs="Times New Roman"/>
        </w:rPr>
        <w:t xml:space="preserve"> mis kaitsevad naabrite õiguseid</w:t>
      </w:r>
      <w:r w:rsidR="00376FCE" w:rsidRPr="00356033">
        <w:rPr>
          <w:rFonts w:ascii="Times New Roman" w:hAnsi="Times New Roman" w:cs="Times New Roman"/>
        </w:rPr>
        <w:t>. Investeeringud on pigem oodatud ning neid igaühte kaalutakse eraldi, vastavalt arenduse iseloomule, arvestades ehitusliku kultuuripärandi</w:t>
      </w:r>
      <w:r w:rsidR="00784853">
        <w:rPr>
          <w:rFonts w:ascii="Times New Roman" w:hAnsi="Times New Roman" w:cs="Times New Roman"/>
        </w:rPr>
        <w:t xml:space="preserve"> </w:t>
      </w:r>
      <w:r w:rsidR="00376FCE" w:rsidRPr="00356033">
        <w:rPr>
          <w:rFonts w:ascii="Times New Roman" w:hAnsi="Times New Roman" w:cs="Times New Roman"/>
        </w:rPr>
        <w:t>säilitamise sooviga.</w:t>
      </w:r>
      <w:r w:rsidR="00CA73A7">
        <w:rPr>
          <w:rFonts w:ascii="Times New Roman" w:hAnsi="Times New Roman" w:cs="Times New Roman"/>
        </w:rPr>
        <w:t xml:space="preserve"> </w:t>
      </w:r>
    </w:p>
    <w:p w14:paraId="4719150E" w14:textId="4B3DCFE0" w:rsidR="00CA73A7" w:rsidRPr="00916288" w:rsidRDefault="00282B01" w:rsidP="00FB64ED">
      <w:pPr>
        <w:pStyle w:val="Normaallaadveeb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Vabaduse tn 13</w:t>
      </w:r>
      <w:r w:rsidRPr="00356033">
        <w:rPr>
          <w:rFonts w:ascii="Times New Roman" w:hAnsi="Times New Roman" w:cs="Times New Roman"/>
        </w:rPr>
        <w:t xml:space="preserve"> kinnistu </w:t>
      </w:r>
      <w:r>
        <w:rPr>
          <w:rFonts w:ascii="Times New Roman" w:hAnsi="Times New Roman" w:cs="Times New Roman"/>
        </w:rPr>
        <w:t>a</w:t>
      </w:r>
      <w:r w:rsidR="00CA73A7" w:rsidRPr="00916288">
        <w:rPr>
          <w:rFonts w:ascii="Times New Roman" w:hAnsi="Times New Roman" w:cs="Times New Roman"/>
        </w:rPr>
        <w:t>sub kaugkütte piirkonnas</w:t>
      </w:r>
      <w:r>
        <w:rPr>
          <w:rFonts w:ascii="Times New Roman" w:hAnsi="Times New Roman" w:cs="Times New Roman"/>
        </w:rPr>
        <w:t>.</w:t>
      </w:r>
    </w:p>
    <w:p w14:paraId="4625A0C5" w14:textId="77777777" w:rsidR="00FB64ED" w:rsidRDefault="00FB64ED" w:rsidP="00FB64ED">
      <w:pPr>
        <w:pStyle w:val="Normaallaadveeb1"/>
        <w:jc w:val="both"/>
        <w:rPr>
          <w:rFonts w:ascii="Times New Roman" w:hAnsi="Times New Roman"/>
        </w:rPr>
      </w:pPr>
    </w:p>
    <w:p w14:paraId="40B2C14C" w14:textId="77777777" w:rsidR="00FB64ED" w:rsidRDefault="00FB64ED" w:rsidP="00FB64ED">
      <w:pPr>
        <w:pStyle w:val="Normaallaadveeb1"/>
        <w:numPr>
          <w:ilvl w:val="1"/>
          <w:numId w:val="30"/>
        </w:numPr>
        <w:jc w:val="both"/>
        <w:rPr>
          <w:rFonts w:ascii="Times New Roman" w:hAnsi="Times New Roman"/>
          <w:u w:val="single"/>
        </w:rPr>
      </w:pPr>
      <w:r w:rsidRPr="00FB64ED">
        <w:rPr>
          <w:rFonts w:ascii="Times New Roman" w:hAnsi="Times New Roman"/>
          <w:u w:val="single"/>
        </w:rPr>
        <w:t>Hiiu Maakonnaplaneeringu kohaselt</w:t>
      </w:r>
    </w:p>
    <w:p w14:paraId="115E8935" w14:textId="0830600D" w:rsidR="005F7959" w:rsidRDefault="00FB64ED" w:rsidP="00FB64ED">
      <w:pPr>
        <w:pStyle w:val="Normaallaadveeb1"/>
        <w:jc w:val="both"/>
        <w:rPr>
          <w:rFonts w:ascii="Times New Roman" w:hAnsi="Times New Roman"/>
        </w:rPr>
      </w:pPr>
      <w:r w:rsidRPr="005F7959">
        <w:rPr>
          <w:rFonts w:ascii="Times New Roman" w:hAnsi="Times New Roman"/>
        </w:rPr>
        <w:t xml:space="preserve">Kinnistu </w:t>
      </w:r>
      <w:r w:rsidR="00282B01">
        <w:rPr>
          <w:rFonts w:ascii="Times New Roman" w:hAnsi="Times New Roman"/>
        </w:rPr>
        <w:t xml:space="preserve">asub </w:t>
      </w:r>
      <w:r w:rsidR="003F5683" w:rsidRPr="003F5683">
        <w:rPr>
          <w:rStyle w:val="tekst4"/>
          <w:rFonts w:ascii="Times New Roman" w:hAnsi="Times New Roman"/>
        </w:rPr>
        <w:t xml:space="preserve">maakonnaplaneeringu 2030+ </w:t>
      </w:r>
      <w:r w:rsidR="003F5683" w:rsidRPr="00EC1D0C">
        <w:rPr>
          <w:rStyle w:val="tekst4"/>
          <w:rFonts w:ascii="Times New Roman" w:hAnsi="Times New Roman"/>
        </w:rPr>
        <w:t xml:space="preserve">kohaselt </w:t>
      </w:r>
      <w:r w:rsidR="002E17D0">
        <w:rPr>
          <w:rStyle w:val="tekst4"/>
          <w:rFonts w:ascii="Times New Roman" w:hAnsi="Times New Roman"/>
        </w:rPr>
        <w:t>riiklik</w:t>
      </w:r>
      <w:r w:rsidR="00282B01">
        <w:rPr>
          <w:rStyle w:val="tekst4"/>
          <w:rFonts w:ascii="Times New Roman" w:hAnsi="Times New Roman"/>
        </w:rPr>
        <w:t>u</w:t>
      </w:r>
      <w:r w:rsidR="003F5683" w:rsidRPr="00EC1D0C">
        <w:rPr>
          <w:rStyle w:val="tekst4"/>
          <w:rFonts w:ascii="Times New Roman" w:hAnsi="Times New Roman"/>
        </w:rPr>
        <w:t xml:space="preserve"> tähtsusega </w:t>
      </w:r>
      <w:proofErr w:type="spellStart"/>
      <w:r w:rsidR="003F5683" w:rsidRPr="00EC1D0C">
        <w:rPr>
          <w:rStyle w:val="tekst4"/>
          <w:rFonts w:ascii="Times New Roman" w:hAnsi="Times New Roman"/>
        </w:rPr>
        <w:t>I-klassi</w:t>
      </w:r>
      <w:proofErr w:type="spellEnd"/>
      <w:r w:rsidR="003F5683" w:rsidRPr="00EC1D0C">
        <w:rPr>
          <w:rStyle w:val="tekst4"/>
          <w:rFonts w:ascii="Times New Roman" w:hAnsi="Times New Roman"/>
        </w:rPr>
        <w:t xml:space="preserve"> väärtuslikul </w:t>
      </w:r>
      <w:proofErr w:type="spellStart"/>
      <w:r w:rsidR="002E17D0" w:rsidRPr="002E17D0">
        <w:rPr>
          <w:rFonts w:ascii="Times New Roman" w:hAnsi="Times New Roman"/>
          <w:lang w:val="en-GB"/>
        </w:rPr>
        <w:t>Kärdla</w:t>
      </w:r>
      <w:proofErr w:type="spellEnd"/>
      <w:r w:rsidR="002E17D0" w:rsidRPr="002E17D0">
        <w:rPr>
          <w:rFonts w:ascii="Times New Roman" w:hAnsi="Times New Roman"/>
          <w:lang w:val="en-GB"/>
        </w:rPr>
        <w:t xml:space="preserve"> </w:t>
      </w:r>
      <w:proofErr w:type="spellStart"/>
      <w:r w:rsidR="002E17D0" w:rsidRPr="002E17D0">
        <w:rPr>
          <w:rFonts w:ascii="Times New Roman" w:hAnsi="Times New Roman"/>
          <w:lang w:val="en-GB"/>
        </w:rPr>
        <w:t>linn</w:t>
      </w:r>
      <w:r w:rsidR="002E17D0">
        <w:rPr>
          <w:rFonts w:ascii="Times New Roman" w:hAnsi="Times New Roman"/>
          <w:lang w:val="en-GB"/>
        </w:rPr>
        <w:t>a</w:t>
      </w:r>
      <w:proofErr w:type="spellEnd"/>
      <w:r w:rsidR="003F5683" w:rsidRPr="00EC1D0C">
        <w:rPr>
          <w:rStyle w:val="tekst4"/>
          <w:rFonts w:ascii="Times New Roman" w:hAnsi="Times New Roman"/>
        </w:rPr>
        <w:t xml:space="preserve"> maastikul.</w:t>
      </w:r>
      <w:r w:rsidR="003F5683" w:rsidRPr="003F5683">
        <w:rPr>
          <w:rStyle w:val="tekst4"/>
          <w:rFonts w:ascii="Times New Roman" w:hAnsi="Times New Roman"/>
        </w:rPr>
        <w:t xml:space="preserve"> Arhitektuuri ja ehituslikud lahendused peavad tagama hoone sobitumise olemasolevasse miljöösse ja vastama väärtuslike maastike registris välja toodud väärtuste säilimise</w:t>
      </w:r>
      <w:r w:rsidR="003F5683">
        <w:rPr>
          <w:rStyle w:val="tekst4"/>
          <w:rFonts w:ascii="Times New Roman" w:hAnsi="Times New Roman"/>
        </w:rPr>
        <w:t xml:space="preserve">. </w:t>
      </w:r>
    </w:p>
    <w:p w14:paraId="16FCBB54" w14:textId="72C26AED" w:rsidR="00FB64ED" w:rsidRPr="005F7959" w:rsidRDefault="00FB64ED" w:rsidP="00FB64ED">
      <w:pPr>
        <w:pStyle w:val="Normaallaadveeb1"/>
        <w:jc w:val="both"/>
        <w:rPr>
          <w:rFonts w:ascii="Times New Roman" w:hAnsi="Times New Roman"/>
        </w:rPr>
      </w:pPr>
    </w:p>
    <w:p w14:paraId="6D89A8EB" w14:textId="361389A0" w:rsidR="00FB64ED" w:rsidRPr="00D06423" w:rsidRDefault="00A97BEC" w:rsidP="00FB64ED">
      <w:pPr>
        <w:pStyle w:val="Normaallaadveeb1"/>
        <w:numPr>
          <w:ilvl w:val="1"/>
          <w:numId w:val="30"/>
        </w:numPr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Kaitstavad loodusobjektid</w:t>
      </w:r>
    </w:p>
    <w:p w14:paraId="545CC125" w14:textId="7C693D1E" w:rsidR="005F7959" w:rsidRDefault="002E17D0" w:rsidP="005F7959">
      <w:pPr>
        <w:pStyle w:val="Normaallaadveeb1"/>
        <w:jc w:val="both"/>
        <w:rPr>
          <w:rFonts w:ascii="Times New Roman" w:hAnsi="Times New Roman"/>
        </w:rPr>
      </w:pPr>
      <w:r w:rsidRPr="002E17D0">
        <w:rPr>
          <w:rFonts w:ascii="Times New Roman" w:hAnsi="Times New Roman"/>
        </w:rPr>
        <w:t>Alal kehti</w:t>
      </w:r>
      <w:r w:rsidR="00282B01">
        <w:rPr>
          <w:rFonts w:ascii="Times New Roman" w:hAnsi="Times New Roman"/>
        </w:rPr>
        <w:t>b</w:t>
      </w:r>
      <w:r w:rsidRPr="002E17D0">
        <w:rPr>
          <w:rFonts w:ascii="Times New Roman" w:hAnsi="Times New Roman"/>
        </w:rPr>
        <w:t xml:space="preserve"> ka Liivajõ</w:t>
      </w:r>
      <w:r w:rsidR="00282B01">
        <w:rPr>
          <w:rFonts w:ascii="Times New Roman" w:hAnsi="Times New Roman"/>
        </w:rPr>
        <w:t>e</w:t>
      </w:r>
      <w:r w:rsidRPr="002E17D0">
        <w:rPr>
          <w:rFonts w:ascii="Times New Roman" w:hAnsi="Times New Roman"/>
        </w:rPr>
        <w:t xml:space="preserve"> kalda ehituskeeluvöönd ja kalda piiranguvöönd.</w:t>
      </w:r>
    </w:p>
    <w:p w14:paraId="61C4285F" w14:textId="77777777" w:rsidR="002E17D0" w:rsidRDefault="002E17D0" w:rsidP="005F7959">
      <w:pPr>
        <w:pStyle w:val="Normaallaadveeb1"/>
        <w:jc w:val="both"/>
        <w:rPr>
          <w:rFonts w:ascii="Times New Roman" w:hAnsi="Times New Roman"/>
        </w:rPr>
      </w:pPr>
    </w:p>
    <w:p w14:paraId="126CD8CE" w14:textId="62A4968B" w:rsidR="00FB64ED" w:rsidRPr="00D06423" w:rsidRDefault="005F7959" w:rsidP="00FB64ED">
      <w:pPr>
        <w:pStyle w:val="Normaallaadveeb1"/>
        <w:numPr>
          <w:ilvl w:val="1"/>
          <w:numId w:val="30"/>
        </w:numPr>
        <w:jc w:val="both"/>
        <w:rPr>
          <w:rFonts w:ascii="Times New Roman" w:hAnsi="Times New Roman"/>
          <w:u w:val="single"/>
        </w:rPr>
      </w:pPr>
      <w:r w:rsidRPr="00D06423">
        <w:rPr>
          <w:rFonts w:ascii="Times New Roman" w:hAnsi="Times New Roman"/>
          <w:u w:val="single"/>
        </w:rPr>
        <w:t>Kehtiv detailplaneering</w:t>
      </w:r>
    </w:p>
    <w:p w14:paraId="5B49158D" w14:textId="7BF58F04" w:rsidR="005F7959" w:rsidRDefault="005F7959" w:rsidP="005F7959">
      <w:pPr>
        <w:pStyle w:val="Normaallaadveeb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Kinnistul ei </w:t>
      </w:r>
      <w:r w:rsidR="00D06423">
        <w:rPr>
          <w:rFonts w:ascii="Times New Roman" w:hAnsi="Times New Roman"/>
        </w:rPr>
        <w:t>ole kehtivaid detailplaneeringuid.</w:t>
      </w:r>
    </w:p>
    <w:p w14:paraId="5ACFEEC4" w14:textId="77777777" w:rsidR="005F7959" w:rsidRPr="00FB64ED" w:rsidRDefault="005F7959" w:rsidP="005F7959">
      <w:pPr>
        <w:pStyle w:val="Normaallaadveeb1"/>
        <w:jc w:val="both"/>
        <w:rPr>
          <w:rFonts w:ascii="Times New Roman" w:hAnsi="Times New Roman"/>
        </w:rPr>
      </w:pPr>
    </w:p>
    <w:p w14:paraId="1F7588FF" w14:textId="23E80FEF" w:rsidR="000E0D8E" w:rsidRPr="005F7959" w:rsidRDefault="000E0D8E" w:rsidP="000E0D8E">
      <w:pPr>
        <w:pStyle w:val="Loendilik"/>
        <w:numPr>
          <w:ilvl w:val="0"/>
          <w:numId w:val="30"/>
        </w:numPr>
        <w:rPr>
          <w:bCs/>
          <w:sz w:val="24"/>
          <w:szCs w:val="24"/>
          <w:lang w:val="et-EE" w:eastAsia="zh-CN"/>
        </w:rPr>
      </w:pPr>
      <w:r>
        <w:rPr>
          <w:b/>
          <w:bCs/>
          <w:color w:val="000000"/>
          <w:sz w:val="24"/>
          <w:szCs w:val="24"/>
          <w:lang w:val="et-EE"/>
        </w:rPr>
        <w:t>Projekteerimistingimuste sisu</w:t>
      </w:r>
    </w:p>
    <w:p w14:paraId="2F05371C" w14:textId="01A4CC97" w:rsidR="005F7959" w:rsidRPr="005F7959" w:rsidRDefault="005F7959" w:rsidP="00D06423">
      <w:pPr>
        <w:pStyle w:val="Loendilik"/>
        <w:numPr>
          <w:ilvl w:val="1"/>
          <w:numId w:val="34"/>
        </w:numPr>
        <w:ind w:left="0" w:firstLine="0"/>
        <w:rPr>
          <w:bCs/>
          <w:sz w:val="24"/>
          <w:szCs w:val="24"/>
          <w:u w:val="single"/>
          <w:lang w:val="et-EE" w:eastAsia="zh-CN"/>
        </w:rPr>
      </w:pPr>
      <w:r w:rsidRPr="005F7959">
        <w:rPr>
          <w:bCs/>
          <w:sz w:val="24"/>
          <w:szCs w:val="24"/>
          <w:u w:val="single"/>
          <w:lang w:val="et-EE" w:eastAsia="zh-CN"/>
        </w:rPr>
        <w:t>Ehitusõiguse määramine ja hoonestusala piiritlemine</w:t>
      </w:r>
    </w:p>
    <w:p w14:paraId="21847BED" w14:textId="5705A1B5" w:rsidR="005F7959" w:rsidRPr="002E17D0" w:rsidRDefault="002E17D0" w:rsidP="002E17D0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laiendatav</w:t>
      </w:r>
      <w:r w:rsidR="005F7959" w:rsidRPr="003F5683">
        <w:rPr>
          <w:bCs/>
          <w:sz w:val="24"/>
          <w:szCs w:val="24"/>
          <w:lang w:val="et-EE" w:eastAsia="zh-CN"/>
        </w:rPr>
        <w:t xml:space="preserve"> hoone lubatud kasutamise otstarve:</w:t>
      </w:r>
      <w:r>
        <w:rPr>
          <w:bCs/>
          <w:sz w:val="24"/>
          <w:szCs w:val="24"/>
          <w:lang w:val="et-EE" w:eastAsia="zh-CN"/>
        </w:rPr>
        <w:t xml:space="preserve"> </w:t>
      </w:r>
      <w:r w:rsidR="005F7959" w:rsidRPr="002E17D0">
        <w:rPr>
          <w:bCs/>
          <w:sz w:val="24"/>
          <w:szCs w:val="24"/>
          <w:lang w:val="et-EE" w:eastAsia="zh-CN"/>
        </w:rPr>
        <w:t>1</w:t>
      </w:r>
      <w:r w:rsidRPr="002E17D0">
        <w:rPr>
          <w:bCs/>
          <w:sz w:val="24"/>
          <w:szCs w:val="24"/>
          <w:lang w:val="et-EE" w:eastAsia="zh-CN"/>
        </w:rPr>
        <w:t>2659</w:t>
      </w:r>
      <w:r w:rsidR="005F7959" w:rsidRPr="002E17D0">
        <w:rPr>
          <w:bCs/>
          <w:sz w:val="24"/>
          <w:szCs w:val="24"/>
          <w:lang w:val="et-EE" w:eastAsia="zh-CN"/>
        </w:rPr>
        <w:t xml:space="preserve"> </w:t>
      </w:r>
      <w:r w:rsidRPr="002E17D0">
        <w:rPr>
          <w:bCs/>
          <w:sz w:val="24"/>
          <w:szCs w:val="24"/>
          <w:lang w:val="et-EE" w:eastAsia="zh-CN"/>
        </w:rPr>
        <w:t>Muu spordihoone</w:t>
      </w:r>
    </w:p>
    <w:p w14:paraId="72930897" w14:textId="0B0218D6" w:rsidR="005F7959" w:rsidRPr="003F5683" w:rsidRDefault="005F7959" w:rsidP="003F5683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 w:rsidRPr="003F5683">
        <w:rPr>
          <w:bCs/>
          <w:sz w:val="24"/>
          <w:szCs w:val="24"/>
          <w:lang w:val="et-EE" w:eastAsia="zh-CN"/>
        </w:rPr>
        <w:t xml:space="preserve">maaüksuse katastriüksuse ehitusjärgne sihtotstarve: </w:t>
      </w:r>
      <w:r w:rsidR="002E17D0">
        <w:rPr>
          <w:bCs/>
          <w:sz w:val="24"/>
          <w:szCs w:val="24"/>
          <w:lang w:val="et-EE" w:eastAsia="zh-CN"/>
        </w:rPr>
        <w:t>äri</w:t>
      </w:r>
      <w:r w:rsidRPr="003F5683">
        <w:rPr>
          <w:bCs/>
          <w:sz w:val="24"/>
          <w:szCs w:val="24"/>
          <w:lang w:val="et-EE" w:eastAsia="zh-CN"/>
        </w:rPr>
        <w:t xml:space="preserve">maa 100%. </w:t>
      </w:r>
    </w:p>
    <w:p w14:paraId="0DBD6C5D" w14:textId="58DC03BB" w:rsidR="005F7959" w:rsidRPr="003F5683" w:rsidRDefault="005F7959" w:rsidP="003F5683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 w:rsidRPr="003F5683">
        <w:rPr>
          <w:bCs/>
          <w:sz w:val="24"/>
          <w:szCs w:val="24"/>
          <w:lang w:val="et-EE" w:eastAsia="zh-CN"/>
        </w:rPr>
        <w:t>maaüksuse piirid: ei muudeta</w:t>
      </w:r>
    </w:p>
    <w:p w14:paraId="33F26185" w14:textId="0E197240" w:rsidR="005F7959" w:rsidRPr="003F5683" w:rsidRDefault="005F7959" w:rsidP="003F5683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 w:rsidRPr="003F5683">
        <w:rPr>
          <w:bCs/>
          <w:sz w:val="24"/>
          <w:szCs w:val="24"/>
          <w:lang w:val="et-EE" w:eastAsia="zh-CN"/>
        </w:rPr>
        <w:t>suurim lubatud hoone arv</w:t>
      </w:r>
      <w:r w:rsidR="00D06423" w:rsidRPr="003F5683">
        <w:rPr>
          <w:bCs/>
          <w:sz w:val="24"/>
          <w:szCs w:val="24"/>
          <w:lang w:val="et-EE" w:eastAsia="zh-CN"/>
        </w:rPr>
        <w:t>:</w:t>
      </w:r>
      <w:r w:rsidRPr="003F5683">
        <w:rPr>
          <w:bCs/>
          <w:sz w:val="24"/>
          <w:szCs w:val="24"/>
          <w:lang w:val="et-EE" w:eastAsia="zh-CN"/>
        </w:rPr>
        <w:t xml:space="preserve"> 1</w:t>
      </w:r>
    </w:p>
    <w:p w14:paraId="36F2E7A7" w14:textId="2817FF1F" w:rsidR="005F7959" w:rsidRPr="003F5683" w:rsidRDefault="005F7959" w:rsidP="003F5683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 w:rsidRPr="003F5683">
        <w:rPr>
          <w:bCs/>
          <w:sz w:val="24"/>
          <w:szCs w:val="24"/>
          <w:lang w:val="et-EE" w:eastAsia="zh-CN"/>
        </w:rPr>
        <w:t xml:space="preserve">maksimaalne </w:t>
      </w:r>
      <w:r w:rsidR="00EC1D0C">
        <w:rPr>
          <w:bCs/>
          <w:sz w:val="24"/>
          <w:szCs w:val="24"/>
          <w:lang w:val="et-EE" w:eastAsia="zh-CN"/>
        </w:rPr>
        <w:t xml:space="preserve">lisanduva </w:t>
      </w:r>
      <w:r w:rsidRPr="003F5683">
        <w:rPr>
          <w:bCs/>
          <w:sz w:val="24"/>
          <w:szCs w:val="24"/>
          <w:lang w:val="et-EE" w:eastAsia="zh-CN"/>
        </w:rPr>
        <w:t>ehitisealune pind: 2</w:t>
      </w:r>
      <w:r w:rsidR="002E17D0">
        <w:rPr>
          <w:bCs/>
          <w:sz w:val="24"/>
          <w:szCs w:val="24"/>
          <w:lang w:val="et-EE" w:eastAsia="zh-CN"/>
        </w:rPr>
        <w:t>0</w:t>
      </w:r>
      <w:r w:rsidRPr="003F5683">
        <w:rPr>
          <w:bCs/>
          <w:sz w:val="24"/>
          <w:szCs w:val="24"/>
          <w:lang w:val="et-EE" w:eastAsia="zh-CN"/>
        </w:rPr>
        <w:t>0 m</w:t>
      </w:r>
      <w:r w:rsidRPr="003F5683">
        <w:rPr>
          <w:bCs/>
          <w:sz w:val="24"/>
          <w:szCs w:val="24"/>
          <w:vertAlign w:val="superscript"/>
          <w:lang w:val="et-EE" w:eastAsia="zh-CN"/>
        </w:rPr>
        <w:t>2</w:t>
      </w:r>
      <w:r w:rsidR="00BC647E">
        <w:rPr>
          <w:bCs/>
          <w:sz w:val="24"/>
          <w:szCs w:val="24"/>
          <w:lang w:val="et-EE" w:eastAsia="zh-CN"/>
        </w:rPr>
        <w:t>. Olemas ehitisealune pind 380 m2.</w:t>
      </w:r>
    </w:p>
    <w:p w14:paraId="36718B08" w14:textId="6C2CCCD7" w:rsidR="005F7959" w:rsidRDefault="005F7959" w:rsidP="003F5683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 w:rsidRPr="003F5683">
        <w:rPr>
          <w:bCs/>
          <w:sz w:val="24"/>
          <w:szCs w:val="24"/>
          <w:lang w:val="et-EE" w:eastAsia="zh-CN"/>
        </w:rPr>
        <w:t xml:space="preserve">projekteeritava hoone maksimaalne </w:t>
      </w:r>
      <w:r w:rsidR="00FB4173">
        <w:rPr>
          <w:bCs/>
          <w:sz w:val="24"/>
          <w:szCs w:val="24"/>
          <w:lang w:val="et-EE" w:eastAsia="zh-CN"/>
        </w:rPr>
        <w:t xml:space="preserve">maapeale </w:t>
      </w:r>
      <w:r w:rsidRPr="003F5683">
        <w:rPr>
          <w:bCs/>
          <w:sz w:val="24"/>
          <w:szCs w:val="24"/>
          <w:lang w:val="et-EE" w:eastAsia="zh-CN"/>
        </w:rPr>
        <w:t>korruselisus: 2</w:t>
      </w:r>
    </w:p>
    <w:p w14:paraId="6722667F" w14:textId="57A7BC36" w:rsidR="00FB4173" w:rsidRPr="003F5683" w:rsidRDefault="00FB4173" w:rsidP="003F5683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projekteeritava hoone maksimaalne maa</w:t>
      </w:r>
      <w:r w:rsidR="00A97BEC">
        <w:rPr>
          <w:bCs/>
          <w:sz w:val="24"/>
          <w:szCs w:val="24"/>
          <w:lang w:val="et-EE" w:eastAsia="zh-CN"/>
        </w:rPr>
        <w:t>-</w:t>
      </w:r>
      <w:r>
        <w:rPr>
          <w:bCs/>
          <w:sz w:val="24"/>
          <w:szCs w:val="24"/>
          <w:lang w:val="et-EE" w:eastAsia="zh-CN"/>
        </w:rPr>
        <w:t>aluse korruselisus: 1</w:t>
      </w:r>
    </w:p>
    <w:p w14:paraId="1FADD088" w14:textId="6BE4734C" w:rsidR="005F7959" w:rsidRPr="003F5683" w:rsidRDefault="005F7959" w:rsidP="003F5683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 w:rsidRPr="003F5683">
        <w:rPr>
          <w:bCs/>
          <w:sz w:val="24"/>
          <w:szCs w:val="24"/>
          <w:lang w:val="et-EE" w:eastAsia="zh-CN"/>
        </w:rPr>
        <w:t xml:space="preserve">projekteeritava hoone maksimaalne kõrgus: </w:t>
      </w:r>
      <w:r w:rsidR="002E17D0">
        <w:rPr>
          <w:bCs/>
          <w:sz w:val="24"/>
          <w:szCs w:val="24"/>
          <w:lang w:val="et-EE" w:eastAsia="zh-CN"/>
        </w:rPr>
        <w:t>12</w:t>
      </w:r>
      <w:r w:rsidRPr="003F5683">
        <w:rPr>
          <w:bCs/>
          <w:sz w:val="24"/>
          <w:szCs w:val="24"/>
          <w:lang w:val="et-EE" w:eastAsia="zh-CN"/>
        </w:rPr>
        <w:t>,0 m (keskmisest maapinnast harjani)</w:t>
      </w:r>
    </w:p>
    <w:p w14:paraId="43BEC9A2" w14:textId="006EC78A" w:rsidR="005F7959" w:rsidRPr="00FB4173" w:rsidRDefault="005F7959" w:rsidP="00434A33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 w:rsidRPr="00FB4173">
        <w:rPr>
          <w:bCs/>
          <w:sz w:val="24"/>
          <w:szCs w:val="24"/>
          <w:lang w:val="et-EE" w:eastAsia="zh-CN"/>
        </w:rPr>
        <w:t xml:space="preserve">projekteeritava hoone </w:t>
      </w:r>
      <w:r w:rsidR="006D38F8">
        <w:rPr>
          <w:bCs/>
          <w:sz w:val="24"/>
          <w:szCs w:val="24"/>
          <w:lang w:val="et-EE" w:eastAsia="zh-CN"/>
        </w:rPr>
        <w:t>laiendami</w:t>
      </w:r>
      <w:r w:rsidR="001A657A">
        <w:rPr>
          <w:bCs/>
          <w:sz w:val="24"/>
          <w:szCs w:val="24"/>
          <w:lang w:val="et-EE" w:eastAsia="zh-CN"/>
        </w:rPr>
        <w:t>s</w:t>
      </w:r>
      <w:r w:rsidR="006D38F8">
        <w:rPr>
          <w:bCs/>
          <w:sz w:val="24"/>
          <w:szCs w:val="24"/>
          <w:lang w:val="et-EE" w:eastAsia="zh-CN"/>
        </w:rPr>
        <w:t xml:space="preserve">e </w:t>
      </w:r>
      <w:r w:rsidRPr="00FB4173">
        <w:rPr>
          <w:bCs/>
          <w:sz w:val="24"/>
          <w:szCs w:val="24"/>
          <w:lang w:val="et-EE" w:eastAsia="zh-CN"/>
        </w:rPr>
        <w:t xml:space="preserve">asukoht: </w:t>
      </w:r>
      <w:r w:rsidR="006D38F8">
        <w:rPr>
          <w:bCs/>
          <w:sz w:val="24"/>
          <w:szCs w:val="24"/>
          <w:lang w:val="et-EE" w:eastAsia="zh-CN"/>
        </w:rPr>
        <w:t>hoone kagu küljes</w:t>
      </w:r>
      <w:r w:rsidRPr="00FB4173">
        <w:rPr>
          <w:bCs/>
          <w:sz w:val="24"/>
          <w:szCs w:val="24"/>
          <w:lang w:val="et-EE" w:eastAsia="zh-CN"/>
        </w:rPr>
        <w:t>. (Joonis 1</w:t>
      </w:r>
      <w:r w:rsidR="00A97BEC">
        <w:rPr>
          <w:bCs/>
          <w:sz w:val="24"/>
          <w:szCs w:val="24"/>
          <w:lang w:val="et-EE" w:eastAsia="zh-CN"/>
        </w:rPr>
        <w:t>)</w:t>
      </w:r>
    </w:p>
    <w:p w14:paraId="68575882" w14:textId="77777777" w:rsidR="005F7959" w:rsidRDefault="005F7959" w:rsidP="005F7959">
      <w:pPr>
        <w:rPr>
          <w:bCs/>
          <w:sz w:val="24"/>
          <w:szCs w:val="24"/>
          <w:lang w:val="et-EE" w:eastAsia="zh-CN"/>
        </w:rPr>
      </w:pPr>
    </w:p>
    <w:p w14:paraId="2787B59A" w14:textId="47A11F56" w:rsidR="0085711E" w:rsidRPr="0085711E" w:rsidRDefault="005F7959" w:rsidP="0085711E">
      <w:pPr>
        <w:pStyle w:val="Loendilik"/>
        <w:numPr>
          <w:ilvl w:val="1"/>
          <w:numId w:val="34"/>
        </w:numPr>
        <w:ind w:left="0" w:firstLine="0"/>
        <w:jc w:val="both"/>
        <w:rPr>
          <w:bCs/>
          <w:sz w:val="24"/>
          <w:szCs w:val="24"/>
          <w:u w:val="single"/>
          <w:lang w:val="et-EE" w:eastAsia="zh-CN"/>
        </w:rPr>
      </w:pPr>
      <w:r w:rsidRPr="0085711E">
        <w:rPr>
          <w:bCs/>
          <w:sz w:val="24"/>
          <w:szCs w:val="24"/>
          <w:u w:val="single"/>
          <w:lang w:val="et-EE" w:eastAsia="zh-CN"/>
        </w:rPr>
        <w:t xml:space="preserve">Hoone olulisemate arhitektuurnõuete ning rajatiste ehitus- ja kujundusnõuete </w:t>
      </w:r>
      <w:r w:rsidR="00FB4173" w:rsidRPr="0085711E">
        <w:rPr>
          <w:bCs/>
          <w:sz w:val="24"/>
          <w:szCs w:val="24"/>
          <w:u w:val="single"/>
          <w:lang w:val="et-EE" w:eastAsia="zh-CN"/>
        </w:rPr>
        <w:t>seadmine</w:t>
      </w:r>
    </w:p>
    <w:p w14:paraId="78C06964" w14:textId="0D08654C" w:rsidR="003F5683" w:rsidRPr="0085711E" w:rsidRDefault="005F7959" w:rsidP="0085711E">
      <w:pPr>
        <w:pStyle w:val="Loendilik"/>
        <w:numPr>
          <w:ilvl w:val="0"/>
          <w:numId w:val="41"/>
        </w:numPr>
        <w:ind w:left="567" w:hanging="207"/>
        <w:jc w:val="both"/>
        <w:rPr>
          <w:bCs/>
          <w:sz w:val="24"/>
          <w:szCs w:val="24"/>
          <w:u w:val="single"/>
          <w:lang w:val="et-EE" w:eastAsia="zh-CN"/>
        </w:rPr>
      </w:pPr>
      <w:r w:rsidRPr="0085711E">
        <w:rPr>
          <w:bCs/>
          <w:sz w:val="24"/>
          <w:szCs w:val="24"/>
          <w:lang w:val="et-EE"/>
        </w:rPr>
        <w:lastRenderedPageBreak/>
        <w:t xml:space="preserve">Hoone </w:t>
      </w:r>
      <w:r w:rsidR="001A657A">
        <w:rPr>
          <w:bCs/>
          <w:sz w:val="24"/>
          <w:szCs w:val="24"/>
          <w:lang w:val="et-EE"/>
        </w:rPr>
        <w:t xml:space="preserve">laienduse </w:t>
      </w:r>
      <w:r w:rsidRPr="0085711E">
        <w:rPr>
          <w:bCs/>
          <w:sz w:val="24"/>
          <w:szCs w:val="24"/>
          <w:lang w:val="et-EE"/>
        </w:rPr>
        <w:t>asukoha määramisel arvestada kehtivate kitsendustega</w:t>
      </w:r>
      <w:r w:rsidR="0085711E" w:rsidRPr="0085711E">
        <w:rPr>
          <w:bCs/>
          <w:sz w:val="24"/>
          <w:szCs w:val="24"/>
          <w:lang w:val="et-EE"/>
        </w:rPr>
        <w:t xml:space="preserve">. </w:t>
      </w:r>
      <w:r w:rsidR="0085711E" w:rsidRPr="0085711E">
        <w:rPr>
          <w:rStyle w:val="tekst4"/>
          <w:sz w:val="24"/>
          <w:szCs w:val="24"/>
          <w:lang w:val="et-EE"/>
        </w:rPr>
        <w:t>Projekti asendiplaanile kanda kehtivad kitsendused ja kujad;</w:t>
      </w:r>
    </w:p>
    <w:p w14:paraId="10D3EF86" w14:textId="743A5628" w:rsidR="00EC1D0C" w:rsidRPr="007313A5" w:rsidRDefault="005F7959" w:rsidP="00EC1D0C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 w:rsidRPr="0085711E">
        <w:rPr>
          <w:bCs/>
          <w:sz w:val="24"/>
          <w:szCs w:val="24"/>
          <w:lang w:val="et-EE" w:eastAsia="zh-CN"/>
        </w:rPr>
        <w:t>Projekteerimisel kasutada</w:t>
      </w:r>
      <w:r w:rsidR="00750584">
        <w:rPr>
          <w:rStyle w:val="Kommentaariviide"/>
          <w:sz w:val="24"/>
          <w:szCs w:val="24"/>
        </w:rPr>
        <w:t xml:space="preserve"> </w:t>
      </w:r>
      <w:r w:rsidR="00750584">
        <w:rPr>
          <w:bCs/>
          <w:sz w:val="24"/>
          <w:szCs w:val="24"/>
          <w:lang w:val="et-EE" w:eastAsia="zh-CN"/>
        </w:rPr>
        <w:t>nõ</w:t>
      </w:r>
      <w:r w:rsidRPr="0085711E">
        <w:rPr>
          <w:bCs/>
          <w:sz w:val="24"/>
          <w:szCs w:val="24"/>
          <w:lang w:val="et-EE" w:eastAsia="zh-CN"/>
        </w:rPr>
        <w:t>uetele vastavat</w:t>
      </w:r>
      <w:r w:rsidR="00EC1D0C">
        <w:rPr>
          <w:bCs/>
          <w:sz w:val="24"/>
          <w:szCs w:val="24"/>
          <w:lang w:val="et-EE" w:eastAsia="zh-CN"/>
        </w:rPr>
        <w:t xml:space="preserve"> </w:t>
      </w:r>
      <w:r w:rsidR="00F32600" w:rsidRPr="00F32600">
        <w:rPr>
          <w:bCs/>
          <w:sz w:val="24"/>
          <w:szCs w:val="24"/>
          <w:lang w:val="et-EE" w:eastAsia="zh-CN"/>
        </w:rPr>
        <w:t>geodeetilist alusplaani</w:t>
      </w:r>
      <w:r w:rsidR="00F32600">
        <w:rPr>
          <w:bCs/>
          <w:sz w:val="24"/>
          <w:szCs w:val="24"/>
          <w:lang w:val="et-EE" w:eastAsia="zh-CN"/>
        </w:rPr>
        <w:t>,</w:t>
      </w:r>
      <w:r w:rsidR="00F32600" w:rsidRPr="00F32600">
        <w:rPr>
          <w:bCs/>
          <w:sz w:val="24"/>
          <w:szCs w:val="24"/>
          <w:lang w:val="et-EE" w:eastAsia="zh-CN"/>
        </w:rPr>
        <w:t xml:space="preserve"> </w:t>
      </w:r>
      <w:r w:rsidR="00F32600">
        <w:rPr>
          <w:bCs/>
          <w:sz w:val="24"/>
          <w:szCs w:val="24"/>
          <w:lang w:val="et-EE" w:eastAsia="zh-CN"/>
        </w:rPr>
        <w:t xml:space="preserve">mis ei ole </w:t>
      </w:r>
      <w:r w:rsidR="00750584">
        <w:rPr>
          <w:bCs/>
          <w:sz w:val="24"/>
          <w:szCs w:val="24"/>
          <w:lang w:val="et-EE" w:eastAsia="zh-CN"/>
        </w:rPr>
        <w:t>vanem kui</w:t>
      </w:r>
      <w:r w:rsidR="00F32600">
        <w:rPr>
          <w:bCs/>
          <w:sz w:val="24"/>
          <w:szCs w:val="24"/>
          <w:lang w:val="et-EE" w:eastAsia="zh-CN"/>
        </w:rPr>
        <w:t xml:space="preserve"> üks aasta</w:t>
      </w:r>
      <w:r w:rsidR="00EC1D0C" w:rsidRPr="007313A5">
        <w:rPr>
          <w:bCs/>
          <w:sz w:val="24"/>
          <w:szCs w:val="24"/>
          <w:lang w:val="et-EE" w:eastAsia="zh-CN"/>
        </w:rPr>
        <w:t>;</w:t>
      </w:r>
    </w:p>
    <w:p w14:paraId="2F87AAAB" w14:textId="6D9397BE" w:rsidR="003F5683" w:rsidRPr="0085711E" w:rsidRDefault="00282B01" w:rsidP="00EC1D0C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E</w:t>
      </w:r>
      <w:r w:rsidR="00EC1D0C" w:rsidRPr="007313A5">
        <w:rPr>
          <w:bCs/>
          <w:sz w:val="24"/>
          <w:szCs w:val="24"/>
          <w:lang w:val="et-EE" w:eastAsia="zh-CN"/>
        </w:rPr>
        <w:t>hitusmaterjali, hoonestuse mahu ja kujunduse valikul</w:t>
      </w:r>
      <w:r w:rsidR="005F7959" w:rsidRPr="0085711E">
        <w:rPr>
          <w:bCs/>
          <w:sz w:val="24"/>
          <w:szCs w:val="24"/>
          <w:lang w:val="et-EE" w:eastAsia="zh-CN"/>
        </w:rPr>
        <w:t xml:space="preserve"> tuleb lähtuda energiatõhususe</w:t>
      </w:r>
      <w:r w:rsidR="00D06423" w:rsidRPr="0085711E">
        <w:rPr>
          <w:bCs/>
          <w:sz w:val="24"/>
          <w:szCs w:val="24"/>
          <w:lang w:val="et-EE" w:eastAsia="zh-CN"/>
        </w:rPr>
        <w:t xml:space="preserve"> </w:t>
      </w:r>
      <w:r w:rsidR="003F5683" w:rsidRPr="0085711E">
        <w:rPr>
          <w:bCs/>
          <w:sz w:val="24"/>
          <w:szCs w:val="24"/>
          <w:lang w:val="et-EE" w:eastAsia="zh-CN"/>
        </w:rPr>
        <w:t xml:space="preserve">         </w:t>
      </w:r>
      <w:r w:rsidR="005F7959" w:rsidRPr="0085711E">
        <w:rPr>
          <w:bCs/>
          <w:sz w:val="24"/>
          <w:szCs w:val="24"/>
          <w:lang w:val="et-EE" w:eastAsia="zh-CN"/>
        </w:rPr>
        <w:t>põhimõttest;</w:t>
      </w:r>
    </w:p>
    <w:p w14:paraId="0AFD0117" w14:textId="6059C76A" w:rsidR="003F5683" w:rsidRPr="006C3CFF" w:rsidRDefault="005F7959" w:rsidP="003F5683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 w:rsidRPr="006C3CFF">
        <w:rPr>
          <w:bCs/>
          <w:sz w:val="24"/>
          <w:szCs w:val="24"/>
          <w:lang w:val="et-EE" w:eastAsia="zh-CN"/>
        </w:rPr>
        <w:t>Hoone projekteerimisel ja ehitamisel eelistada naturaalseid materjale, vältida imiteeriva</w:t>
      </w:r>
      <w:r w:rsidR="003F5683" w:rsidRPr="006C3CFF">
        <w:rPr>
          <w:bCs/>
          <w:sz w:val="24"/>
          <w:szCs w:val="24"/>
          <w:lang w:val="et-EE" w:eastAsia="zh-CN"/>
        </w:rPr>
        <w:t>id materjale;</w:t>
      </w:r>
      <w:r w:rsidR="003F5683" w:rsidRPr="006C3CFF">
        <w:rPr>
          <w:bCs/>
          <w:sz w:val="24"/>
          <w:szCs w:val="24"/>
          <w:lang w:val="et-EE" w:eastAsia="zh-CN"/>
        </w:rPr>
        <w:tab/>
      </w:r>
      <w:r w:rsidR="00D06423" w:rsidRPr="006C3CFF">
        <w:rPr>
          <w:bCs/>
          <w:sz w:val="24"/>
          <w:szCs w:val="24"/>
          <w:lang w:val="et-EE" w:eastAsia="zh-CN"/>
        </w:rPr>
        <w:t xml:space="preserve">               </w:t>
      </w:r>
    </w:p>
    <w:p w14:paraId="0E1FCC06" w14:textId="6F440E3D" w:rsidR="003F5683" w:rsidRPr="006C3CFF" w:rsidRDefault="005F7959" w:rsidP="003F5683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 w:rsidRPr="006C3CFF">
        <w:rPr>
          <w:bCs/>
          <w:sz w:val="24"/>
          <w:szCs w:val="24"/>
          <w:lang w:val="et-EE" w:eastAsia="zh-CN"/>
        </w:rPr>
        <w:t>Hoone projekteerimisel lähtuda konkreetse piirkonna ehituslikest traditsioonidest</w:t>
      </w:r>
      <w:r w:rsidR="003F5683" w:rsidRPr="006C3CFF">
        <w:rPr>
          <w:bCs/>
          <w:sz w:val="24"/>
          <w:szCs w:val="24"/>
          <w:lang w:val="et-EE" w:eastAsia="zh-CN"/>
        </w:rPr>
        <w:t>;</w:t>
      </w:r>
    </w:p>
    <w:p w14:paraId="6E772886" w14:textId="77777777" w:rsidR="003F5683" w:rsidRPr="006C3CFF" w:rsidRDefault="005F7959" w:rsidP="003F5683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 w:rsidRPr="006C3CFF">
        <w:rPr>
          <w:bCs/>
          <w:sz w:val="24"/>
          <w:szCs w:val="24"/>
          <w:lang w:val="et-EE" w:eastAsia="zh-CN"/>
        </w:rPr>
        <w:t>Hoone projekteerida arhitektuuriliselt sobivana olemasolevasse keskkonda;</w:t>
      </w:r>
    </w:p>
    <w:p w14:paraId="648E1375" w14:textId="77777777" w:rsidR="003F5683" w:rsidRPr="006C3CFF" w:rsidRDefault="005F7959" w:rsidP="003F5683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 w:rsidRPr="006C3CFF">
        <w:rPr>
          <w:bCs/>
          <w:sz w:val="24"/>
          <w:szCs w:val="24"/>
          <w:lang w:val="et-EE" w:eastAsia="zh-CN"/>
        </w:rPr>
        <w:t>Projekti koostamisel tuleb arvestada kõikide üldplaneeringust tulenevate nõuetega;</w:t>
      </w:r>
    </w:p>
    <w:p w14:paraId="5F02B90B" w14:textId="2C5237BD" w:rsidR="003F5683" w:rsidRPr="006C3CFF" w:rsidRDefault="005F7959" w:rsidP="003F5683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 w:rsidRPr="006C3CFF">
        <w:rPr>
          <w:bCs/>
          <w:sz w:val="24"/>
          <w:szCs w:val="24"/>
          <w:lang w:val="et-EE" w:eastAsia="zh-CN"/>
        </w:rPr>
        <w:t>Katusekalle: 0 kuni 45 kraadi</w:t>
      </w:r>
      <w:r w:rsidR="003F5683" w:rsidRPr="006C3CFF">
        <w:rPr>
          <w:bCs/>
          <w:sz w:val="24"/>
          <w:szCs w:val="24"/>
          <w:lang w:val="et-EE" w:eastAsia="zh-CN"/>
        </w:rPr>
        <w:t>;</w:t>
      </w:r>
    </w:p>
    <w:p w14:paraId="07423896" w14:textId="031EA696" w:rsidR="003F5683" w:rsidRPr="006C3CFF" w:rsidRDefault="005F7959" w:rsidP="003F5683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 w:rsidRPr="006C3CFF">
        <w:rPr>
          <w:bCs/>
          <w:sz w:val="24"/>
          <w:szCs w:val="24"/>
          <w:lang w:val="et-EE" w:eastAsia="zh-CN"/>
        </w:rPr>
        <w:t xml:space="preserve">Välisviimistlus: puit (laudis), </w:t>
      </w:r>
      <w:r w:rsidR="001A657A">
        <w:rPr>
          <w:bCs/>
          <w:sz w:val="24"/>
          <w:szCs w:val="24"/>
          <w:lang w:val="et-EE" w:eastAsia="zh-CN"/>
        </w:rPr>
        <w:t xml:space="preserve">krohv, </w:t>
      </w:r>
      <w:r w:rsidRPr="006C3CFF">
        <w:rPr>
          <w:bCs/>
          <w:sz w:val="24"/>
          <w:szCs w:val="24"/>
          <w:lang w:val="et-EE" w:eastAsia="zh-CN"/>
        </w:rPr>
        <w:t>kivi</w:t>
      </w:r>
      <w:r w:rsidR="00FB4173">
        <w:rPr>
          <w:bCs/>
          <w:sz w:val="24"/>
          <w:szCs w:val="24"/>
          <w:lang w:val="et-EE" w:eastAsia="zh-CN"/>
        </w:rPr>
        <w:t>, klaas</w:t>
      </w:r>
      <w:r w:rsidRPr="006C3CFF">
        <w:rPr>
          <w:bCs/>
          <w:sz w:val="24"/>
          <w:szCs w:val="24"/>
          <w:lang w:val="et-EE" w:eastAsia="zh-CN"/>
        </w:rPr>
        <w:t xml:space="preserve"> ja plekk</w:t>
      </w:r>
      <w:r w:rsidR="003F5683" w:rsidRPr="006C3CFF">
        <w:rPr>
          <w:bCs/>
          <w:sz w:val="24"/>
          <w:szCs w:val="24"/>
          <w:lang w:val="et-EE" w:eastAsia="zh-CN"/>
        </w:rPr>
        <w:t>;</w:t>
      </w:r>
    </w:p>
    <w:p w14:paraId="0E188E39" w14:textId="456014D8" w:rsidR="003F5683" w:rsidRPr="006C3CFF" w:rsidRDefault="005F7959" w:rsidP="003F5683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 w:rsidRPr="006C3CFF">
        <w:rPr>
          <w:bCs/>
          <w:sz w:val="24"/>
          <w:szCs w:val="24"/>
          <w:lang w:val="et-EE" w:eastAsia="zh-CN"/>
        </w:rPr>
        <w:t>Vältida omadustelt või väljanägemiselt piirkonnale võõraid elemente</w:t>
      </w:r>
      <w:r w:rsidR="003F5683" w:rsidRPr="006C3CFF">
        <w:rPr>
          <w:bCs/>
          <w:sz w:val="24"/>
          <w:szCs w:val="24"/>
          <w:lang w:val="et-EE" w:eastAsia="zh-CN"/>
        </w:rPr>
        <w:t>;</w:t>
      </w:r>
    </w:p>
    <w:p w14:paraId="38AF4620" w14:textId="48B58F9C" w:rsidR="006C3CFF" w:rsidRPr="006C3CFF" w:rsidRDefault="005F7959" w:rsidP="006C3CFF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 w:rsidRPr="006C3CFF">
        <w:rPr>
          <w:bCs/>
          <w:sz w:val="24"/>
          <w:szCs w:val="24"/>
          <w:lang w:val="et-EE" w:eastAsia="zh-CN"/>
        </w:rPr>
        <w:t xml:space="preserve">Eskiisprojekt </w:t>
      </w:r>
      <w:r w:rsidR="00916288">
        <w:rPr>
          <w:bCs/>
          <w:sz w:val="24"/>
          <w:szCs w:val="24"/>
          <w:lang w:val="et-EE" w:eastAsia="zh-CN"/>
        </w:rPr>
        <w:t xml:space="preserve">tuleb </w:t>
      </w:r>
      <w:r w:rsidRPr="00916288">
        <w:rPr>
          <w:bCs/>
          <w:sz w:val="24"/>
          <w:szCs w:val="24"/>
          <w:lang w:val="et-EE" w:eastAsia="zh-CN"/>
        </w:rPr>
        <w:t>kooskõlasta</w:t>
      </w:r>
      <w:r w:rsidR="00916288" w:rsidRPr="00916288">
        <w:rPr>
          <w:bCs/>
          <w:sz w:val="24"/>
          <w:szCs w:val="24"/>
          <w:lang w:val="et-EE" w:eastAsia="zh-CN"/>
        </w:rPr>
        <w:t>da</w:t>
      </w:r>
      <w:r w:rsidRPr="006C3CFF">
        <w:rPr>
          <w:bCs/>
          <w:sz w:val="24"/>
          <w:szCs w:val="24"/>
          <w:lang w:val="et-EE" w:eastAsia="zh-CN"/>
        </w:rPr>
        <w:t xml:space="preserve"> Hiiumaa vallavalitsusega enne ehitusloa taotluse esitamine</w:t>
      </w:r>
      <w:r w:rsidR="00282B01">
        <w:rPr>
          <w:bCs/>
          <w:sz w:val="24"/>
          <w:szCs w:val="24"/>
          <w:lang w:val="et-EE" w:eastAsia="zh-CN"/>
        </w:rPr>
        <w:t>.</w:t>
      </w:r>
    </w:p>
    <w:p w14:paraId="7FE4A752" w14:textId="03615AAC" w:rsidR="005F7959" w:rsidRPr="003F5683" w:rsidRDefault="005F7959" w:rsidP="006C3CFF">
      <w:pPr>
        <w:pStyle w:val="Loendilik"/>
        <w:ind w:left="567"/>
        <w:jc w:val="both"/>
        <w:rPr>
          <w:bCs/>
          <w:sz w:val="24"/>
          <w:szCs w:val="24"/>
          <w:lang w:val="et-EE" w:eastAsia="zh-CN"/>
        </w:rPr>
      </w:pPr>
      <w:r w:rsidRPr="003F5683">
        <w:rPr>
          <w:bCs/>
          <w:sz w:val="24"/>
          <w:szCs w:val="24"/>
          <w:lang w:val="et-EE" w:eastAsia="zh-CN"/>
        </w:rPr>
        <w:br/>
      </w:r>
    </w:p>
    <w:p w14:paraId="40627225" w14:textId="0F7561DA" w:rsidR="005F7959" w:rsidRPr="005F7959" w:rsidRDefault="005F7959" w:rsidP="005F7959">
      <w:pPr>
        <w:pStyle w:val="Loendilik"/>
        <w:numPr>
          <w:ilvl w:val="1"/>
          <w:numId w:val="34"/>
        </w:numPr>
        <w:rPr>
          <w:bCs/>
          <w:sz w:val="24"/>
          <w:szCs w:val="24"/>
          <w:u w:val="single"/>
          <w:lang w:val="et-EE" w:eastAsia="zh-CN"/>
        </w:rPr>
      </w:pPr>
      <w:r w:rsidRPr="005F7959">
        <w:rPr>
          <w:bCs/>
          <w:sz w:val="24"/>
          <w:szCs w:val="24"/>
          <w:u w:val="single"/>
          <w:lang w:val="et-EE" w:eastAsia="zh-CN"/>
        </w:rPr>
        <w:t>Liikluskorralduse määramine</w:t>
      </w:r>
    </w:p>
    <w:p w14:paraId="5517C611" w14:textId="28C47F59" w:rsidR="00C27D3E" w:rsidRDefault="005F7959" w:rsidP="00750584">
      <w:pPr>
        <w:jc w:val="both"/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 xml:space="preserve">Juurdepääs kinnistule on olemasoleva </w:t>
      </w:r>
      <w:proofErr w:type="spellStart"/>
      <w:r>
        <w:rPr>
          <w:bCs/>
          <w:sz w:val="24"/>
          <w:szCs w:val="24"/>
          <w:lang w:val="et-EE" w:eastAsia="zh-CN"/>
        </w:rPr>
        <w:t>mahasõiduga</w:t>
      </w:r>
      <w:proofErr w:type="spellEnd"/>
      <w:r w:rsidR="00C27D3E">
        <w:rPr>
          <w:bCs/>
          <w:sz w:val="24"/>
          <w:szCs w:val="24"/>
          <w:lang w:val="et-EE" w:eastAsia="zh-CN"/>
        </w:rPr>
        <w:t xml:space="preserve"> </w:t>
      </w:r>
      <w:r w:rsidR="001A657A">
        <w:rPr>
          <w:bCs/>
          <w:sz w:val="24"/>
          <w:szCs w:val="24"/>
          <w:lang w:val="et-EE" w:eastAsia="zh-CN"/>
        </w:rPr>
        <w:t>Valli tänavalt</w:t>
      </w:r>
      <w:r w:rsidR="00FB4173" w:rsidRPr="00FB4173">
        <w:rPr>
          <w:bCs/>
          <w:sz w:val="24"/>
          <w:szCs w:val="24"/>
          <w:lang w:val="et-EE" w:eastAsia="zh-CN"/>
        </w:rPr>
        <w:t xml:space="preserve"> </w:t>
      </w:r>
      <w:r w:rsidR="00C27D3E">
        <w:rPr>
          <w:bCs/>
          <w:sz w:val="24"/>
          <w:szCs w:val="24"/>
          <w:lang w:val="et-EE" w:eastAsia="zh-CN"/>
        </w:rPr>
        <w:t>(</w:t>
      </w:r>
      <w:r w:rsidR="001A657A">
        <w:rPr>
          <w:bCs/>
          <w:sz w:val="24"/>
          <w:szCs w:val="24"/>
          <w:lang w:val="et-EE" w:eastAsia="zh-CN"/>
        </w:rPr>
        <w:t>3710063</w:t>
      </w:r>
      <w:r w:rsidR="00C27D3E">
        <w:rPr>
          <w:bCs/>
          <w:sz w:val="24"/>
          <w:szCs w:val="24"/>
          <w:lang w:val="et-EE" w:eastAsia="zh-CN"/>
        </w:rPr>
        <w:t xml:space="preserve">-avalik). </w:t>
      </w:r>
      <w:r w:rsidR="00750584" w:rsidRPr="00750584">
        <w:rPr>
          <w:bCs/>
          <w:sz w:val="24"/>
          <w:szCs w:val="24"/>
          <w:lang w:val="et-EE" w:eastAsia="zh-CN"/>
        </w:rPr>
        <w:t xml:space="preserve">Parkimiskohtade arvutamisel lähtuda standardist EVS 843: 2016 Linnatänavad. Vajalikud parkimiskohad tuleb tagada oma </w:t>
      </w:r>
      <w:r w:rsidR="00750584" w:rsidRPr="000E47EE">
        <w:rPr>
          <w:bCs/>
          <w:sz w:val="24"/>
          <w:szCs w:val="24"/>
          <w:lang w:val="et-EE" w:eastAsia="zh-CN"/>
        </w:rPr>
        <w:t>krundil (vajadusel maa-alune parkla). Mitte</w:t>
      </w:r>
      <w:r w:rsidR="00750584" w:rsidRPr="00750584">
        <w:rPr>
          <w:bCs/>
          <w:sz w:val="24"/>
          <w:szCs w:val="24"/>
          <w:lang w:val="et-EE" w:eastAsia="zh-CN"/>
        </w:rPr>
        <w:t xml:space="preserve"> arvestada parkimisega ümbritsevate tänavate ääres või lähedalasuvates avalikes parklates</w:t>
      </w:r>
    </w:p>
    <w:p w14:paraId="2BD2CFE2" w14:textId="77777777" w:rsidR="00750584" w:rsidRDefault="00750584" w:rsidP="00750584">
      <w:pPr>
        <w:jc w:val="both"/>
        <w:rPr>
          <w:bCs/>
          <w:sz w:val="24"/>
          <w:szCs w:val="24"/>
          <w:lang w:val="et-EE" w:eastAsia="zh-CN"/>
        </w:rPr>
      </w:pPr>
    </w:p>
    <w:p w14:paraId="0E4C1068" w14:textId="0FA905FF" w:rsidR="00C27D3E" w:rsidRDefault="00C27D3E" w:rsidP="00C27D3E">
      <w:pPr>
        <w:pStyle w:val="Loendilik"/>
        <w:numPr>
          <w:ilvl w:val="1"/>
          <w:numId w:val="34"/>
        </w:numPr>
        <w:rPr>
          <w:bCs/>
          <w:sz w:val="24"/>
          <w:szCs w:val="24"/>
          <w:u w:val="single"/>
          <w:lang w:val="et-EE" w:eastAsia="zh-CN"/>
        </w:rPr>
      </w:pPr>
      <w:r w:rsidRPr="00C27D3E">
        <w:rPr>
          <w:bCs/>
          <w:sz w:val="24"/>
          <w:szCs w:val="24"/>
          <w:u w:val="single"/>
          <w:lang w:val="et-EE" w:eastAsia="zh-CN"/>
        </w:rPr>
        <w:t>Haljastuse ja heakorrastuse põhimõtete määramine</w:t>
      </w:r>
    </w:p>
    <w:p w14:paraId="365FE7A4" w14:textId="16DB1D0B" w:rsidR="00C27D3E" w:rsidRPr="00C27D3E" w:rsidRDefault="00C27D3E" w:rsidP="00282B01">
      <w:pPr>
        <w:jc w:val="both"/>
        <w:rPr>
          <w:bCs/>
          <w:sz w:val="24"/>
          <w:szCs w:val="24"/>
          <w:lang w:val="et-EE" w:eastAsia="zh-CN"/>
        </w:rPr>
      </w:pPr>
      <w:r w:rsidRPr="00C27D3E">
        <w:rPr>
          <w:bCs/>
          <w:sz w:val="24"/>
          <w:szCs w:val="24"/>
          <w:lang w:val="et-EE" w:eastAsia="zh-CN"/>
        </w:rPr>
        <w:t>Krundi haljastus</w:t>
      </w:r>
      <w:r>
        <w:rPr>
          <w:bCs/>
          <w:sz w:val="24"/>
          <w:szCs w:val="24"/>
          <w:lang w:val="et-EE" w:eastAsia="zh-CN"/>
        </w:rPr>
        <w:t>e planeerimisel arvestada ümbritseva looduskeskkon</w:t>
      </w:r>
      <w:r w:rsidR="00282B01">
        <w:rPr>
          <w:bCs/>
          <w:sz w:val="24"/>
          <w:szCs w:val="24"/>
          <w:lang w:val="et-EE" w:eastAsia="zh-CN"/>
        </w:rPr>
        <w:t>n</w:t>
      </w:r>
      <w:r>
        <w:rPr>
          <w:bCs/>
          <w:sz w:val="24"/>
          <w:szCs w:val="24"/>
          <w:lang w:val="et-EE" w:eastAsia="zh-CN"/>
        </w:rPr>
        <w:t>a</w:t>
      </w:r>
      <w:r w:rsidR="00EC1D0C">
        <w:rPr>
          <w:bCs/>
          <w:sz w:val="24"/>
          <w:szCs w:val="24"/>
          <w:lang w:val="et-EE" w:eastAsia="zh-CN"/>
        </w:rPr>
        <w:t>ga</w:t>
      </w:r>
      <w:r>
        <w:rPr>
          <w:bCs/>
          <w:sz w:val="24"/>
          <w:szCs w:val="24"/>
          <w:lang w:val="et-EE" w:eastAsia="zh-CN"/>
        </w:rPr>
        <w:t xml:space="preserve"> ning sellest tulenevate kitsendustega. </w:t>
      </w:r>
      <w:r w:rsidRPr="00916288">
        <w:rPr>
          <w:bCs/>
          <w:sz w:val="24"/>
          <w:szCs w:val="24"/>
          <w:lang w:val="et-EE" w:eastAsia="zh-CN"/>
        </w:rPr>
        <w:t xml:space="preserve">Säilitada kõrghaljastus </w:t>
      </w:r>
      <w:r w:rsidR="00916288">
        <w:rPr>
          <w:bCs/>
          <w:sz w:val="24"/>
          <w:szCs w:val="24"/>
          <w:lang w:val="et-EE" w:eastAsia="zh-CN"/>
        </w:rPr>
        <w:t>mis asub Vabaduse tänaval</w:t>
      </w:r>
      <w:r>
        <w:rPr>
          <w:bCs/>
          <w:sz w:val="24"/>
          <w:szCs w:val="24"/>
          <w:lang w:val="et-EE" w:eastAsia="zh-CN"/>
        </w:rPr>
        <w:t xml:space="preserve">. Projektiga esitada </w:t>
      </w:r>
      <w:r w:rsidR="00282B01">
        <w:rPr>
          <w:bCs/>
          <w:sz w:val="24"/>
          <w:szCs w:val="24"/>
          <w:lang w:val="et-EE" w:eastAsia="zh-CN"/>
        </w:rPr>
        <w:t>k</w:t>
      </w:r>
      <w:r>
        <w:rPr>
          <w:bCs/>
          <w:sz w:val="24"/>
          <w:szCs w:val="24"/>
          <w:lang w:val="et-EE" w:eastAsia="zh-CN"/>
        </w:rPr>
        <w:t xml:space="preserve">avandatava haljastuse rajamise põhimõtted. </w:t>
      </w:r>
    </w:p>
    <w:p w14:paraId="08399756" w14:textId="77777777" w:rsidR="00C27D3E" w:rsidRDefault="00C27D3E" w:rsidP="005F7959">
      <w:pPr>
        <w:rPr>
          <w:bCs/>
          <w:sz w:val="24"/>
          <w:szCs w:val="24"/>
          <w:lang w:val="et-EE" w:eastAsia="zh-CN"/>
        </w:rPr>
      </w:pPr>
    </w:p>
    <w:p w14:paraId="63184280" w14:textId="520C86CF" w:rsidR="00C27D3E" w:rsidRPr="00C27D3E" w:rsidRDefault="00C27D3E" w:rsidP="00C27D3E">
      <w:pPr>
        <w:pStyle w:val="Loendilik"/>
        <w:numPr>
          <w:ilvl w:val="1"/>
          <w:numId w:val="34"/>
        </w:numPr>
        <w:rPr>
          <w:bCs/>
          <w:sz w:val="24"/>
          <w:szCs w:val="24"/>
          <w:u w:val="single"/>
          <w:lang w:val="et-EE" w:eastAsia="zh-CN"/>
        </w:rPr>
      </w:pPr>
      <w:r w:rsidRPr="00C27D3E">
        <w:rPr>
          <w:bCs/>
          <w:sz w:val="24"/>
          <w:szCs w:val="24"/>
          <w:u w:val="single"/>
          <w:lang w:val="et-EE" w:eastAsia="zh-CN"/>
        </w:rPr>
        <w:t>Tehnovõrkude ja -rajatiste asukohtade määramine</w:t>
      </w:r>
    </w:p>
    <w:p w14:paraId="20A7F825" w14:textId="6C3CF3C3" w:rsidR="00C27D3E" w:rsidRDefault="00C27D3E" w:rsidP="003F5683">
      <w:pPr>
        <w:jc w:val="both"/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Planeeritaval krundil ehitiste teenindamiseks vajalike rajatiste, mis ühendatakse võrguettevõtjale energiaseaduse tähenduses kuuluva elektriliin</w:t>
      </w:r>
      <w:r w:rsidR="00EC1D0C">
        <w:rPr>
          <w:bCs/>
          <w:sz w:val="24"/>
          <w:szCs w:val="24"/>
          <w:lang w:val="et-EE" w:eastAsia="zh-CN"/>
        </w:rPr>
        <w:t>i</w:t>
      </w:r>
      <w:r>
        <w:rPr>
          <w:bCs/>
          <w:sz w:val="24"/>
          <w:szCs w:val="24"/>
          <w:lang w:val="et-EE" w:eastAsia="zh-CN"/>
        </w:rPr>
        <w:t xml:space="preserve"> või sellega liituva ehitisega, paigaldamine üldreeglina maa-aluste kaablitega.</w:t>
      </w:r>
      <w:r w:rsidR="00D06423">
        <w:rPr>
          <w:bCs/>
          <w:sz w:val="24"/>
          <w:szCs w:val="24"/>
          <w:lang w:val="et-EE" w:eastAsia="zh-CN"/>
        </w:rPr>
        <w:t xml:space="preserve"> </w:t>
      </w:r>
      <w:r w:rsidR="00282B01">
        <w:rPr>
          <w:bCs/>
          <w:sz w:val="24"/>
          <w:szCs w:val="24"/>
          <w:lang w:val="et-EE" w:eastAsia="zh-CN"/>
        </w:rPr>
        <w:t>P</w:t>
      </w:r>
      <w:r w:rsidR="00D06423" w:rsidRPr="005F7959">
        <w:rPr>
          <w:bCs/>
          <w:sz w:val="24"/>
          <w:szCs w:val="24"/>
          <w:lang w:val="et-EE" w:eastAsia="zh-CN"/>
        </w:rPr>
        <w:t>rojekti joonistel näidata projekteeritaval alal olemasolevad ja kavandatavad tehnovõrgud ja muu taristu.</w:t>
      </w:r>
    </w:p>
    <w:p w14:paraId="3A2A517F" w14:textId="77777777" w:rsidR="00C27D3E" w:rsidRPr="006C3CFF" w:rsidRDefault="00C27D3E" w:rsidP="003F5683">
      <w:pPr>
        <w:jc w:val="both"/>
        <w:rPr>
          <w:bCs/>
          <w:sz w:val="24"/>
          <w:szCs w:val="24"/>
          <w:lang w:val="et-EE" w:eastAsia="zh-CN"/>
        </w:rPr>
      </w:pPr>
    </w:p>
    <w:p w14:paraId="63B85D8F" w14:textId="77777777" w:rsidR="00C27D3E" w:rsidRPr="006C3CFF" w:rsidRDefault="00C27D3E" w:rsidP="003F5683">
      <w:pPr>
        <w:jc w:val="both"/>
        <w:rPr>
          <w:bCs/>
          <w:sz w:val="24"/>
          <w:szCs w:val="24"/>
          <w:lang w:val="et-EE" w:eastAsia="zh-CN"/>
        </w:rPr>
      </w:pPr>
      <w:r w:rsidRPr="006C3CFF">
        <w:rPr>
          <w:bCs/>
          <w:sz w:val="24"/>
          <w:szCs w:val="24"/>
          <w:lang w:val="et-EE" w:eastAsia="zh-CN"/>
        </w:rPr>
        <w:t>Elektrivõrguga või sidevõrguga liitumiseks või liitumisvõimsuse suurendamiseks taotleda vajadusel võrguettevõtjalt tehnilised tingimused;</w:t>
      </w:r>
    </w:p>
    <w:p w14:paraId="5AA98F00" w14:textId="77777777" w:rsidR="00C27D3E" w:rsidRPr="006C3CFF" w:rsidRDefault="00C27D3E" w:rsidP="003F5683">
      <w:pPr>
        <w:jc w:val="both"/>
        <w:rPr>
          <w:bCs/>
          <w:sz w:val="24"/>
          <w:szCs w:val="24"/>
          <w:lang w:val="et-EE" w:eastAsia="zh-CN"/>
        </w:rPr>
      </w:pPr>
    </w:p>
    <w:p w14:paraId="64E09FF1" w14:textId="77777777" w:rsidR="0030705D" w:rsidRDefault="0030705D" w:rsidP="003F5683">
      <w:pPr>
        <w:jc w:val="both"/>
        <w:rPr>
          <w:bCs/>
          <w:sz w:val="24"/>
          <w:szCs w:val="24"/>
          <w:lang w:val="et-EE" w:eastAsia="zh-CN"/>
        </w:rPr>
      </w:pPr>
      <w:r w:rsidRPr="0030705D">
        <w:rPr>
          <w:bCs/>
          <w:sz w:val="24"/>
          <w:szCs w:val="24"/>
          <w:lang w:val="et-EE" w:eastAsia="zh-CN"/>
        </w:rPr>
        <w:t>Veevarustus ja kanalisatsioon lahendada liitumisega ühisveevärgi ja kanalisatsiooniga.</w:t>
      </w:r>
    </w:p>
    <w:p w14:paraId="01C8F304" w14:textId="762AD956" w:rsidR="006C3CFF" w:rsidRPr="00916288" w:rsidRDefault="004D5E0A" w:rsidP="003F5683">
      <w:pPr>
        <w:jc w:val="both"/>
        <w:rPr>
          <w:bCs/>
          <w:sz w:val="24"/>
          <w:szCs w:val="24"/>
          <w:lang w:val="et-EE" w:eastAsia="zh-CN"/>
        </w:rPr>
      </w:pPr>
      <w:r w:rsidRPr="00916288">
        <w:rPr>
          <w:bCs/>
          <w:sz w:val="24"/>
          <w:szCs w:val="24"/>
          <w:lang w:val="et-EE" w:eastAsia="zh-CN"/>
        </w:rPr>
        <w:t xml:space="preserve">Küttesüsteem </w:t>
      </w:r>
      <w:r w:rsidR="00BA13E2" w:rsidRPr="00916288">
        <w:rPr>
          <w:bCs/>
          <w:sz w:val="24"/>
          <w:szCs w:val="24"/>
          <w:lang w:val="et-EE" w:eastAsia="zh-CN"/>
        </w:rPr>
        <w:t>kavandada</w:t>
      </w:r>
      <w:r w:rsidR="00DF6A16" w:rsidRPr="00916288">
        <w:rPr>
          <w:bCs/>
          <w:sz w:val="24"/>
          <w:szCs w:val="24"/>
          <w:lang w:val="et-EE" w:eastAsia="zh-CN"/>
        </w:rPr>
        <w:t xml:space="preserve"> kaugküt</w:t>
      </w:r>
      <w:r w:rsidR="008D54B9" w:rsidRPr="00916288">
        <w:rPr>
          <w:bCs/>
          <w:sz w:val="24"/>
          <w:szCs w:val="24"/>
          <w:lang w:val="et-EE" w:eastAsia="zh-CN"/>
        </w:rPr>
        <w:t>t</w:t>
      </w:r>
      <w:r w:rsidR="00DF6A16" w:rsidRPr="00916288">
        <w:rPr>
          <w:bCs/>
          <w:sz w:val="24"/>
          <w:szCs w:val="24"/>
          <w:lang w:val="et-EE" w:eastAsia="zh-CN"/>
        </w:rPr>
        <w:t>e</w:t>
      </w:r>
      <w:r w:rsidR="008D54B9" w:rsidRPr="00916288">
        <w:rPr>
          <w:bCs/>
          <w:sz w:val="24"/>
          <w:szCs w:val="24"/>
          <w:lang w:val="et-EE" w:eastAsia="zh-CN"/>
        </w:rPr>
        <w:t>na</w:t>
      </w:r>
      <w:r w:rsidR="00BA13E2" w:rsidRPr="00916288">
        <w:rPr>
          <w:bCs/>
          <w:sz w:val="24"/>
          <w:szCs w:val="24"/>
          <w:lang w:val="et-EE" w:eastAsia="zh-CN"/>
        </w:rPr>
        <w:t xml:space="preserve"> või</w:t>
      </w:r>
      <w:r w:rsidR="00356B22" w:rsidRPr="00916288">
        <w:rPr>
          <w:bCs/>
          <w:sz w:val="24"/>
          <w:szCs w:val="24"/>
          <w:lang w:val="et-EE" w:eastAsia="zh-CN"/>
        </w:rPr>
        <w:t xml:space="preserve"> </w:t>
      </w:r>
      <w:r w:rsidR="008D54B9" w:rsidRPr="00916288">
        <w:rPr>
          <w:bCs/>
          <w:sz w:val="24"/>
          <w:szCs w:val="24"/>
          <w:lang w:val="et-EE" w:eastAsia="zh-CN"/>
        </w:rPr>
        <w:t>muu lahenduse korral</w:t>
      </w:r>
      <w:r w:rsidR="00BA13E2" w:rsidRPr="00916288">
        <w:rPr>
          <w:bCs/>
          <w:sz w:val="24"/>
          <w:szCs w:val="24"/>
          <w:lang w:val="et-EE" w:eastAsia="zh-CN"/>
        </w:rPr>
        <w:t xml:space="preserve"> tõendada</w:t>
      </w:r>
      <w:r w:rsidR="00B40AE7" w:rsidRPr="00916288">
        <w:rPr>
          <w:bCs/>
          <w:sz w:val="24"/>
          <w:szCs w:val="24"/>
          <w:lang w:val="et-EE" w:eastAsia="zh-CN"/>
        </w:rPr>
        <w:t xml:space="preserve">, et </w:t>
      </w:r>
      <w:r w:rsidR="000F79D0" w:rsidRPr="00916288">
        <w:rPr>
          <w:bCs/>
          <w:sz w:val="24"/>
          <w:szCs w:val="24"/>
          <w:lang w:val="et-EE" w:eastAsia="zh-CN"/>
        </w:rPr>
        <w:t xml:space="preserve">arvutuslik </w:t>
      </w:r>
      <w:r w:rsidR="00B40AE7" w:rsidRPr="00916288">
        <w:rPr>
          <w:bCs/>
          <w:sz w:val="24"/>
          <w:szCs w:val="24"/>
          <w:lang w:val="et-EE" w:eastAsia="zh-CN"/>
        </w:rPr>
        <w:t>energiatõhususarv</w:t>
      </w:r>
      <w:r w:rsidR="000F79D0" w:rsidRPr="00916288">
        <w:rPr>
          <w:bCs/>
          <w:sz w:val="24"/>
          <w:szCs w:val="24"/>
          <w:lang w:val="et-EE" w:eastAsia="zh-CN"/>
        </w:rPr>
        <w:t xml:space="preserve"> on väiksem kui kaugkütte korral.</w:t>
      </w:r>
      <w:r w:rsidR="00B40AE7" w:rsidRPr="00916288">
        <w:rPr>
          <w:bCs/>
          <w:sz w:val="24"/>
          <w:szCs w:val="24"/>
          <w:lang w:val="et-EE" w:eastAsia="zh-CN"/>
        </w:rPr>
        <w:t xml:space="preserve"> </w:t>
      </w:r>
      <w:r w:rsidR="00DF6A16" w:rsidRPr="00916288">
        <w:rPr>
          <w:bCs/>
          <w:sz w:val="24"/>
          <w:szCs w:val="24"/>
          <w:lang w:val="et-EE" w:eastAsia="zh-CN"/>
        </w:rPr>
        <w:t xml:space="preserve"> </w:t>
      </w:r>
    </w:p>
    <w:p w14:paraId="318AD2EA" w14:textId="77777777" w:rsidR="00BA13E2" w:rsidRPr="006C3CFF" w:rsidRDefault="00BA13E2" w:rsidP="003F5683">
      <w:pPr>
        <w:jc w:val="both"/>
        <w:rPr>
          <w:bCs/>
          <w:sz w:val="24"/>
          <w:szCs w:val="24"/>
          <w:lang w:val="et-EE" w:eastAsia="zh-CN"/>
        </w:rPr>
      </w:pPr>
    </w:p>
    <w:p w14:paraId="0A78002B" w14:textId="0FD149AD" w:rsidR="00C27D3E" w:rsidRPr="00C27D3E" w:rsidRDefault="00C27D3E" w:rsidP="00C27D3E">
      <w:pPr>
        <w:pStyle w:val="Loendilik"/>
        <w:numPr>
          <w:ilvl w:val="1"/>
          <w:numId w:val="34"/>
        </w:numPr>
        <w:rPr>
          <w:bCs/>
          <w:sz w:val="24"/>
          <w:szCs w:val="24"/>
          <w:u w:val="single"/>
          <w:lang w:val="et-EE" w:eastAsia="zh-CN"/>
        </w:rPr>
      </w:pPr>
      <w:r w:rsidRPr="00C27D3E">
        <w:rPr>
          <w:bCs/>
          <w:sz w:val="24"/>
          <w:szCs w:val="24"/>
          <w:u w:val="single"/>
          <w:lang w:val="et-EE" w:eastAsia="zh-CN"/>
        </w:rPr>
        <w:t>Kujade määramine</w:t>
      </w:r>
    </w:p>
    <w:p w14:paraId="1A188751" w14:textId="08DC166F" w:rsidR="00C27D3E" w:rsidRPr="006C3CFF" w:rsidRDefault="00C27D3E" w:rsidP="003F5683">
      <w:pPr>
        <w:jc w:val="both"/>
        <w:rPr>
          <w:bCs/>
          <w:sz w:val="24"/>
          <w:szCs w:val="24"/>
          <w:lang w:val="et-EE" w:eastAsia="zh-CN"/>
        </w:rPr>
      </w:pPr>
      <w:r w:rsidRPr="006C3CFF">
        <w:rPr>
          <w:bCs/>
          <w:sz w:val="24"/>
          <w:szCs w:val="24"/>
          <w:lang w:val="et-EE" w:eastAsia="zh-CN"/>
        </w:rPr>
        <w:t xml:space="preserve">Ehitistele kehtivate kujade määramisel lähtuda kehtivatest valdkonna reguleerivatest dokumentidest ja normidest. </w:t>
      </w:r>
    </w:p>
    <w:p w14:paraId="2C7F39FF" w14:textId="77777777" w:rsidR="00C27D3E" w:rsidRPr="006C3CFF" w:rsidRDefault="00C27D3E" w:rsidP="00C27D3E">
      <w:pPr>
        <w:rPr>
          <w:bCs/>
          <w:sz w:val="24"/>
          <w:szCs w:val="24"/>
          <w:lang w:val="et-EE" w:eastAsia="zh-CN"/>
        </w:rPr>
      </w:pPr>
    </w:p>
    <w:p w14:paraId="73A5FAC4" w14:textId="18F74263" w:rsidR="00C27D3E" w:rsidRPr="006C3CFF" w:rsidRDefault="00C27D3E" w:rsidP="00C27D3E">
      <w:pPr>
        <w:pStyle w:val="Loendilik"/>
        <w:numPr>
          <w:ilvl w:val="1"/>
          <w:numId w:val="34"/>
        </w:numPr>
        <w:rPr>
          <w:bCs/>
          <w:sz w:val="24"/>
          <w:szCs w:val="24"/>
          <w:u w:val="single"/>
          <w:lang w:val="et-EE" w:eastAsia="zh-CN"/>
        </w:rPr>
      </w:pPr>
      <w:r w:rsidRPr="006C3CFF">
        <w:rPr>
          <w:bCs/>
          <w:sz w:val="24"/>
          <w:szCs w:val="24"/>
          <w:u w:val="single"/>
          <w:lang w:val="et-EE" w:eastAsia="zh-CN"/>
        </w:rPr>
        <w:t>Servituutide vajaduse määramine</w:t>
      </w:r>
    </w:p>
    <w:p w14:paraId="78ABD78D" w14:textId="5FD9FCE7" w:rsidR="00C27D3E" w:rsidRPr="006C3CFF" w:rsidRDefault="00EC1D0C" w:rsidP="00C27D3E">
      <w:pPr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Ehitusprojektis m</w:t>
      </w:r>
      <w:r w:rsidR="00C27D3E" w:rsidRPr="006C3CFF">
        <w:rPr>
          <w:bCs/>
          <w:sz w:val="24"/>
          <w:szCs w:val="24"/>
          <w:lang w:val="et-EE" w:eastAsia="zh-CN"/>
        </w:rPr>
        <w:t>äärata servituutide vajadused ja nende ulatused</w:t>
      </w:r>
      <w:r>
        <w:rPr>
          <w:bCs/>
          <w:sz w:val="24"/>
          <w:szCs w:val="24"/>
          <w:lang w:val="et-EE" w:eastAsia="zh-CN"/>
        </w:rPr>
        <w:t xml:space="preserve"> kui on vajalik</w:t>
      </w:r>
      <w:r w:rsidR="00C27D3E" w:rsidRPr="006C3CFF">
        <w:rPr>
          <w:bCs/>
          <w:sz w:val="24"/>
          <w:szCs w:val="24"/>
          <w:lang w:val="et-EE" w:eastAsia="zh-CN"/>
        </w:rPr>
        <w:t>.</w:t>
      </w:r>
    </w:p>
    <w:p w14:paraId="0671BE23" w14:textId="77777777" w:rsidR="00C27D3E" w:rsidRPr="006C3CFF" w:rsidRDefault="00C27D3E" w:rsidP="00C27D3E">
      <w:pPr>
        <w:rPr>
          <w:bCs/>
          <w:sz w:val="24"/>
          <w:szCs w:val="24"/>
          <w:lang w:val="et-EE" w:eastAsia="zh-CN"/>
        </w:rPr>
      </w:pPr>
    </w:p>
    <w:p w14:paraId="63D19037" w14:textId="19705D7A" w:rsidR="00C27D3E" w:rsidRPr="006C3CFF" w:rsidRDefault="00C27D3E" w:rsidP="00C27D3E">
      <w:pPr>
        <w:pStyle w:val="Loendilik"/>
        <w:numPr>
          <w:ilvl w:val="1"/>
          <w:numId w:val="34"/>
        </w:numPr>
        <w:rPr>
          <w:bCs/>
          <w:sz w:val="24"/>
          <w:szCs w:val="24"/>
          <w:u w:val="single"/>
          <w:lang w:val="et-EE" w:eastAsia="zh-CN"/>
        </w:rPr>
      </w:pPr>
      <w:r w:rsidRPr="006C3CFF">
        <w:rPr>
          <w:bCs/>
          <w:sz w:val="24"/>
          <w:szCs w:val="24"/>
          <w:u w:val="single"/>
          <w:lang w:val="et-EE" w:eastAsia="zh-CN"/>
        </w:rPr>
        <w:t>Tuleohutuse tagamine</w:t>
      </w:r>
    </w:p>
    <w:p w14:paraId="6FB2E7D0" w14:textId="3E3B44E1" w:rsidR="00C27D3E" w:rsidRPr="006C3CFF" w:rsidRDefault="00C27D3E" w:rsidP="006C3CFF">
      <w:pPr>
        <w:pStyle w:val="Normaallaadveeb1"/>
        <w:jc w:val="both"/>
        <w:rPr>
          <w:rFonts w:ascii="Times New Roman" w:hAnsi="Times New Roman" w:cs="Times New Roman"/>
          <w:highlight w:val="yellow"/>
        </w:rPr>
      </w:pPr>
      <w:r w:rsidRPr="006C3CFF">
        <w:rPr>
          <w:rFonts w:ascii="Times New Roman" w:hAnsi="Times New Roman" w:cs="Times New Roman"/>
          <w:bCs/>
        </w:rPr>
        <w:t>Lahendada tuletõrjeveega varustamine ja näi</w:t>
      </w:r>
      <w:r w:rsidR="003F5683" w:rsidRPr="006C3CFF">
        <w:rPr>
          <w:rFonts w:ascii="Times New Roman" w:hAnsi="Times New Roman" w:cs="Times New Roman"/>
          <w:bCs/>
        </w:rPr>
        <w:t xml:space="preserve">data </w:t>
      </w:r>
      <w:r w:rsidRPr="006C3CFF">
        <w:rPr>
          <w:rFonts w:ascii="Times New Roman" w:hAnsi="Times New Roman" w:cs="Times New Roman"/>
          <w:bCs/>
        </w:rPr>
        <w:t>tuletõrje veevõtukoht</w:t>
      </w:r>
      <w:r w:rsidR="006C3CFF" w:rsidRPr="006C3CFF">
        <w:rPr>
          <w:rStyle w:val="tekst4"/>
          <w:rFonts w:ascii="Times New Roman" w:hAnsi="Times New Roman" w:cs="Times New Roman"/>
        </w:rPr>
        <w:t>. Vajadusel lahendada tuletõrje veevarustus lokaalselt.</w:t>
      </w:r>
    </w:p>
    <w:p w14:paraId="31C0358F" w14:textId="77777777" w:rsidR="00FB64ED" w:rsidRPr="006C3CFF" w:rsidRDefault="00FB64ED" w:rsidP="00FB64ED">
      <w:pPr>
        <w:pStyle w:val="Loendilik"/>
        <w:ind w:left="360"/>
        <w:rPr>
          <w:bCs/>
          <w:sz w:val="24"/>
          <w:szCs w:val="24"/>
          <w:lang w:val="et-EE" w:eastAsia="zh-CN"/>
        </w:rPr>
      </w:pPr>
    </w:p>
    <w:p w14:paraId="2AE564B0" w14:textId="4DA0DBE6" w:rsidR="000E0D8E" w:rsidRPr="006C3CFF" w:rsidRDefault="000E0D8E" w:rsidP="005F7959">
      <w:pPr>
        <w:pStyle w:val="Loendilik"/>
        <w:numPr>
          <w:ilvl w:val="0"/>
          <w:numId w:val="34"/>
        </w:numPr>
        <w:rPr>
          <w:bCs/>
          <w:sz w:val="24"/>
          <w:szCs w:val="24"/>
          <w:lang w:val="et-EE" w:eastAsia="zh-CN"/>
        </w:rPr>
      </w:pPr>
      <w:r w:rsidRPr="006C3CFF">
        <w:rPr>
          <w:b/>
          <w:bCs/>
          <w:color w:val="000000"/>
          <w:sz w:val="24"/>
          <w:szCs w:val="24"/>
          <w:lang w:val="et-EE"/>
        </w:rPr>
        <w:t>Koostöö projekteerimistingimuste seadmisel ja avalik väljapanek</w:t>
      </w:r>
    </w:p>
    <w:p w14:paraId="21011186" w14:textId="3627AE0E" w:rsidR="00C27D3E" w:rsidRPr="006C3CFF" w:rsidRDefault="00C27D3E" w:rsidP="00C27D3E">
      <w:pPr>
        <w:jc w:val="both"/>
        <w:rPr>
          <w:color w:val="000000"/>
          <w:sz w:val="24"/>
          <w:szCs w:val="24"/>
          <w:lang w:val="et-EE"/>
        </w:rPr>
      </w:pPr>
      <w:r w:rsidRPr="006C3CFF">
        <w:rPr>
          <w:color w:val="000000"/>
          <w:sz w:val="24"/>
          <w:szCs w:val="24"/>
          <w:lang w:val="et-EE"/>
        </w:rPr>
        <w:t>Projekteerimistingimuste koostamisel tehakse koostööd järgnevate asutustega ja võrguvaldajatega:</w:t>
      </w:r>
    </w:p>
    <w:p w14:paraId="483F33C1" w14:textId="77777777" w:rsidR="00C27D3E" w:rsidRDefault="00C27D3E" w:rsidP="00C27D3E">
      <w:pPr>
        <w:jc w:val="both"/>
        <w:rPr>
          <w:color w:val="000000"/>
          <w:sz w:val="24"/>
          <w:szCs w:val="24"/>
          <w:lang w:val="et-EE"/>
        </w:rPr>
      </w:pPr>
    </w:p>
    <w:p w14:paraId="1D51EDC3" w14:textId="3A07BB90" w:rsidR="00C27D3E" w:rsidRDefault="00C27D3E" w:rsidP="00C27D3E">
      <w:pPr>
        <w:jc w:val="both"/>
        <w:rPr>
          <w:color w:val="000000"/>
          <w:sz w:val="24"/>
          <w:szCs w:val="24"/>
          <w:lang w:val="et-EE"/>
        </w:rPr>
      </w:pPr>
      <w:r>
        <w:rPr>
          <w:color w:val="000000"/>
          <w:sz w:val="24"/>
          <w:szCs w:val="24"/>
          <w:lang w:val="et-EE"/>
        </w:rPr>
        <w:t>-Elektrilevi OÜ</w:t>
      </w:r>
    </w:p>
    <w:p w14:paraId="0180112A" w14:textId="458B6ABE" w:rsidR="00FB4173" w:rsidRDefault="00FB4173" w:rsidP="00C27D3E">
      <w:pPr>
        <w:jc w:val="both"/>
        <w:rPr>
          <w:color w:val="000000"/>
          <w:sz w:val="24"/>
          <w:szCs w:val="24"/>
          <w:lang w:val="et-EE"/>
        </w:rPr>
      </w:pPr>
    </w:p>
    <w:p w14:paraId="5E73A28B" w14:textId="77777777" w:rsidR="00C27D3E" w:rsidRDefault="00C27D3E" w:rsidP="00C27D3E">
      <w:pPr>
        <w:jc w:val="both"/>
        <w:rPr>
          <w:color w:val="000000"/>
          <w:sz w:val="24"/>
          <w:szCs w:val="24"/>
          <w:lang w:val="et-EE"/>
        </w:rPr>
      </w:pPr>
    </w:p>
    <w:p w14:paraId="085A8336" w14:textId="4C4D143D" w:rsidR="00460707" w:rsidRDefault="00460707" w:rsidP="00C27D3E">
      <w:pPr>
        <w:jc w:val="both"/>
        <w:rPr>
          <w:color w:val="000000"/>
          <w:sz w:val="24"/>
          <w:szCs w:val="24"/>
          <w:lang w:val="et-EE"/>
        </w:rPr>
      </w:pPr>
      <w:r>
        <w:rPr>
          <w:color w:val="000000"/>
          <w:sz w:val="24"/>
          <w:szCs w:val="24"/>
          <w:lang w:val="et-EE"/>
        </w:rPr>
        <w:t>Kaasatud on järgmiste kinnistute omanikud:</w:t>
      </w:r>
    </w:p>
    <w:p w14:paraId="478C68EF" w14:textId="41CA2113" w:rsidR="001A657A" w:rsidRPr="001A657A" w:rsidRDefault="001A657A" w:rsidP="001A657A">
      <w:pPr>
        <w:pStyle w:val="Loendilik"/>
        <w:numPr>
          <w:ilvl w:val="0"/>
          <w:numId w:val="42"/>
        </w:numPr>
        <w:jc w:val="both"/>
        <w:rPr>
          <w:color w:val="000000"/>
          <w:sz w:val="24"/>
          <w:szCs w:val="24"/>
          <w:lang w:val="et-EE"/>
        </w:rPr>
      </w:pPr>
      <w:r w:rsidRPr="001A657A">
        <w:rPr>
          <w:color w:val="000000"/>
          <w:sz w:val="24"/>
          <w:szCs w:val="24"/>
          <w:lang w:val="et-EE"/>
        </w:rPr>
        <w:t xml:space="preserve">Vabaduse tn 15 (37101:006:0006)  </w:t>
      </w:r>
    </w:p>
    <w:p w14:paraId="66FA3F16" w14:textId="6B9D2200" w:rsidR="00460707" w:rsidRDefault="001A657A" w:rsidP="001A657A">
      <w:pPr>
        <w:pStyle w:val="Loendilik"/>
        <w:numPr>
          <w:ilvl w:val="0"/>
          <w:numId w:val="42"/>
        </w:numPr>
        <w:jc w:val="both"/>
        <w:rPr>
          <w:color w:val="000000"/>
          <w:sz w:val="24"/>
          <w:szCs w:val="24"/>
          <w:lang w:val="et-EE"/>
        </w:rPr>
      </w:pPr>
      <w:r w:rsidRPr="001A657A">
        <w:rPr>
          <w:color w:val="000000"/>
          <w:sz w:val="24"/>
          <w:szCs w:val="24"/>
          <w:lang w:val="et-EE"/>
        </w:rPr>
        <w:t>Vabaduse tn 17 (37101:006:0022)</w:t>
      </w:r>
    </w:p>
    <w:p w14:paraId="29CFC909" w14:textId="77777777" w:rsidR="001A657A" w:rsidRPr="001A657A" w:rsidRDefault="001A657A" w:rsidP="001A657A">
      <w:pPr>
        <w:pStyle w:val="Loendilik"/>
        <w:numPr>
          <w:ilvl w:val="0"/>
          <w:numId w:val="42"/>
        </w:numPr>
        <w:jc w:val="both"/>
        <w:rPr>
          <w:color w:val="000000"/>
          <w:sz w:val="24"/>
          <w:szCs w:val="24"/>
          <w:lang w:val="et-EE"/>
        </w:rPr>
      </w:pPr>
    </w:p>
    <w:p w14:paraId="307C97BA" w14:textId="77777777" w:rsidR="00C27D3E" w:rsidRPr="00F827DA" w:rsidRDefault="00C27D3E" w:rsidP="00C27D3E">
      <w:pPr>
        <w:pStyle w:val="Normaallaadveeb1"/>
        <w:spacing w:before="0" w:after="0"/>
        <w:jc w:val="both"/>
        <w:rPr>
          <w:rFonts w:ascii="Times New Roman" w:hAnsi="Times New Roman"/>
        </w:rPr>
      </w:pPr>
      <w:r w:rsidRPr="00975F12">
        <w:rPr>
          <w:rStyle w:val="tekst4"/>
          <w:rFonts w:ascii="Times New Roman" w:hAnsi="Times New Roman"/>
        </w:rPr>
        <w:t>Projekteerimistingimused kehtivad vastavalt ehitusseadustiku § 33 juures sätestatule 5 aastat või kuni uute projekteerimistingimuste väljastamiseni.</w:t>
      </w:r>
    </w:p>
    <w:p w14:paraId="3FBDECEA" w14:textId="77777777" w:rsidR="000E0D8E" w:rsidRDefault="000E0D8E" w:rsidP="000E0D8E">
      <w:pPr>
        <w:jc w:val="both"/>
        <w:rPr>
          <w:rFonts w:eastAsia="Calibri"/>
          <w:sz w:val="24"/>
          <w:szCs w:val="24"/>
          <w:lang w:val="et-EE" w:eastAsia="en-US"/>
        </w:rPr>
      </w:pPr>
    </w:p>
    <w:p w14:paraId="3A1E7827" w14:textId="77777777" w:rsidR="00C27D3E" w:rsidRDefault="00C27D3E" w:rsidP="000E0D8E">
      <w:pPr>
        <w:jc w:val="both"/>
        <w:rPr>
          <w:rFonts w:eastAsia="Calibri"/>
          <w:sz w:val="24"/>
          <w:szCs w:val="24"/>
          <w:lang w:val="et-EE" w:eastAsia="en-US"/>
        </w:rPr>
      </w:pPr>
    </w:p>
    <w:p w14:paraId="6D9155C1" w14:textId="607BC8E7" w:rsidR="00C27D3E" w:rsidRDefault="00C27D3E" w:rsidP="000E0D8E">
      <w:pPr>
        <w:jc w:val="both"/>
        <w:rPr>
          <w:rFonts w:eastAsia="Calibri"/>
          <w:sz w:val="24"/>
          <w:szCs w:val="24"/>
          <w:lang w:val="et-EE" w:eastAsia="en-US"/>
        </w:rPr>
      </w:pPr>
      <w:r>
        <w:rPr>
          <w:rFonts w:eastAsia="Calibri"/>
          <w:sz w:val="24"/>
          <w:szCs w:val="24"/>
          <w:lang w:val="et-EE" w:eastAsia="en-US"/>
        </w:rPr>
        <w:t>Projekteerimistingimused koostas:</w:t>
      </w:r>
    </w:p>
    <w:p w14:paraId="6DEE088D" w14:textId="0E8E53E1" w:rsidR="00C27D3E" w:rsidRDefault="00C27D3E" w:rsidP="000E0D8E">
      <w:pPr>
        <w:jc w:val="both"/>
        <w:rPr>
          <w:rFonts w:eastAsia="Calibri"/>
          <w:sz w:val="24"/>
          <w:szCs w:val="24"/>
          <w:lang w:val="et-EE" w:eastAsia="en-US"/>
        </w:rPr>
      </w:pPr>
      <w:r>
        <w:rPr>
          <w:rFonts w:eastAsia="Calibri"/>
          <w:sz w:val="24"/>
          <w:szCs w:val="24"/>
          <w:lang w:val="et-EE" w:eastAsia="en-US"/>
        </w:rPr>
        <w:t>Hector M. Jimenez</w:t>
      </w:r>
    </w:p>
    <w:p w14:paraId="0626A34F" w14:textId="3FAE8348" w:rsidR="00C27D3E" w:rsidRDefault="00C27D3E" w:rsidP="000E0D8E">
      <w:pPr>
        <w:jc w:val="both"/>
        <w:rPr>
          <w:rFonts w:eastAsia="Calibri"/>
          <w:sz w:val="24"/>
          <w:szCs w:val="24"/>
          <w:lang w:val="et-EE" w:eastAsia="en-US"/>
        </w:rPr>
      </w:pPr>
      <w:r>
        <w:rPr>
          <w:rFonts w:eastAsia="Calibri"/>
          <w:sz w:val="24"/>
          <w:szCs w:val="24"/>
          <w:lang w:val="et-EE" w:eastAsia="en-US"/>
        </w:rPr>
        <w:t>Ehitusspetsialist</w:t>
      </w:r>
    </w:p>
    <w:p w14:paraId="3E557942" w14:textId="52AC12A7" w:rsidR="00F73F4A" w:rsidRPr="00FB4173" w:rsidRDefault="003F5683" w:rsidP="00FB4173">
      <w:pPr>
        <w:jc w:val="both"/>
        <w:rPr>
          <w:rStyle w:val="tekst4"/>
          <w:rFonts w:eastAsia="Calibri"/>
          <w:sz w:val="24"/>
          <w:szCs w:val="24"/>
          <w:lang w:val="et-EE" w:eastAsia="en-US"/>
        </w:rPr>
      </w:pPr>
      <w:hyperlink r:id="rId10" w:history="1">
        <w:r w:rsidRPr="00060CFF">
          <w:rPr>
            <w:rStyle w:val="Hperlink"/>
            <w:rFonts w:eastAsia="Calibri"/>
            <w:sz w:val="24"/>
            <w:szCs w:val="24"/>
            <w:lang w:val="et-EE" w:eastAsia="en-US"/>
          </w:rPr>
          <w:t>Hector-otero.jimenez@hiiumaa.ee</w:t>
        </w:r>
      </w:hyperlink>
    </w:p>
    <w:sectPr w:rsidR="00F73F4A" w:rsidRPr="00FB4173" w:rsidSect="00F663DC">
      <w:pgSz w:w="11906" w:h="16838"/>
      <w:pgMar w:top="1134" w:right="851" w:bottom="1134" w:left="1701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11906" w14:textId="77777777" w:rsidR="008953EA" w:rsidRDefault="008953EA" w:rsidP="00C93659">
      <w:r>
        <w:separator/>
      </w:r>
    </w:p>
  </w:endnote>
  <w:endnote w:type="continuationSeparator" w:id="0">
    <w:p w14:paraId="14617A40" w14:textId="77777777" w:rsidR="008953EA" w:rsidRDefault="008953EA" w:rsidP="00C93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C6D98F" w14:textId="77777777" w:rsidR="008953EA" w:rsidRDefault="008953EA" w:rsidP="00C93659">
      <w:r>
        <w:separator/>
      </w:r>
    </w:p>
  </w:footnote>
  <w:footnote w:type="continuationSeparator" w:id="0">
    <w:p w14:paraId="3F77A9EA" w14:textId="77777777" w:rsidR="008953EA" w:rsidRDefault="008953EA" w:rsidP="00C936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20288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" w15:restartNumberingAfterBreak="0">
    <w:nsid w:val="070907F9"/>
    <w:multiLevelType w:val="hybridMultilevel"/>
    <w:tmpl w:val="7C2E6E98"/>
    <w:lvl w:ilvl="0" w:tplc="042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CF30495"/>
    <w:multiLevelType w:val="multilevel"/>
    <w:tmpl w:val="119E5CB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0E27309A"/>
    <w:multiLevelType w:val="multilevel"/>
    <w:tmpl w:val="41F60E06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4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04C6DEC"/>
    <w:multiLevelType w:val="multilevel"/>
    <w:tmpl w:val="446EC00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4BF24C5"/>
    <w:multiLevelType w:val="hybridMultilevel"/>
    <w:tmpl w:val="98FA5DB8"/>
    <w:lvl w:ilvl="0" w:tplc="042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676594C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7" w15:restartNumberingAfterBreak="0">
    <w:nsid w:val="1A625ACB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8" w15:restartNumberingAfterBreak="0">
    <w:nsid w:val="1B2F000B"/>
    <w:multiLevelType w:val="hybridMultilevel"/>
    <w:tmpl w:val="6460218C"/>
    <w:lvl w:ilvl="0" w:tplc="67D272B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B972BAC"/>
    <w:multiLevelType w:val="multilevel"/>
    <w:tmpl w:val="37FE82DC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15B58A3"/>
    <w:multiLevelType w:val="hybridMultilevel"/>
    <w:tmpl w:val="718479B6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567A59"/>
    <w:multiLevelType w:val="hybridMultilevel"/>
    <w:tmpl w:val="0D9674E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A12F85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3" w15:restartNumberingAfterBreak="0">
    <w:nsid w:val="32CF5987"/>
    <w:multiLevelType w:val="hybridMultilevel"/>
    <w:tmpl w:val="8D4AF208"/>
    <w:lvl w:ilvl="0" w:tplc="A83C92CE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685612"/>
    <w:multiLevelType w:val="multilevel"/>
    <w:tmpl w:val="C192960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1800"/>
      </w:pPr>
      <w:rPr>
        <w:rFonts w:cs="Times New Roman" w:hint="default"/>
      </w:rPr>
    </w:lvl>
  </w:abstractNum>
  <w:abstractNum w:abstractNumId="15" w15:restartNumberingAfterBreak="0">
    <w:nsid w:val="34B243FE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6" w15:restartNumberingAfterBreak="0">
    <w:nsid w:val="381377D7"/>
    <w:multiLevelType w:val="multilevel"/>
    <w:tmpl w:val="9C0E5F7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398310F9"/>
    <w:multiLevelType w:val="multilevel"/>
    <w:tmpl w:val="B0B0E4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 w15:restartNumberingAfterBreak="0">
    <w:nsid w:val="3D06611E"/>
    <w:multiLevelType w:val="multilevel"/>
    <w:tmpl w:val="2A2C5B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3F1F45FD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0" w15:restartNumberingAfterBreak="0">
    <w:nsid w:val="41E7088B"/>
    <w:multiLevelType w:val="hybridMultilevel"/>
    <w:tmpl w:val="FE9A0230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FA58F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2" w15:restartNumberingAfterBreak="0">
    <w:nsid w:val="4290491E"/>
    <w:multiLevelType w:val="hybridMultilevel"/>
    <w:tmpl w:val="490E17B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A43FFC"/>
    <w:multiLevelType w:val="hybridMultilevel"/>
    <w:tmpl w:val="7E4EF2C2"/>
    <w:lvl w:ilvl="0" w:tplc="E586C468">
      <w:start w:val="202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8204E4"/>
    <w:multiLevelType w:val="hybridMultilevel"/>
    <w:tmpl w:val="A118BA90"/>
    <w:lvl w:ilvl="0" w:tplc="042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94119C2"/>
    <w:multiLevelType w:val="hybridMultilevel"/>
    <w:tmpl w:val="392005A8"/>
    <w:lvl w:ilvl="0" w:tplc="98CC5B2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B15301"/>
    <w:multiLevelType w:val="multilevel"/>
    <w:tmpl w:val="576073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0673FF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8" w15:restartNumberingAfterBreak="0">
    <w:nsid w:val="58B43548"/>
    <w:multiLevelType w:val="hybridMultilevel"/>
    <w:tmpl w:val="9DBE2B5E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4A2B30"/>
    <w:multiLevelType w:val="hybridMultilevel"/>
    <w:tmpl w:val="0A54A5C8"/>
    <w:lvl w:ilvl="0" w:tplc="7F4ACFA2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4E426F"/>
    <w:multiLevelType w:val="hybridMultilevel"/>
    <w:tmpl w:val="D3089928"/>
    <w:lvl w:ilvl="0" w:tplc="042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E290C6B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2" w15:restartNumberingAfterBreak="0">
    <w:nsid w:val="5E802B40"/>
    <w:multiLevelType w:val="hybridMultilevel"/>
    <w:tmpl w:val="D076E2E0"/>
    <w:lvl w:ilvl="0" w:tplc="726AD682">
      <w:start w:val="202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2576B5"/>
    <w:multiLevelType w:val="singleLevel"/>
    <w:tmpl w:val="DF6846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4" w15:restartNumberingAfterBreak="0">
    <w:nsid w:val="66547886"/>
    <w:multiLevelType w:val="multilevel"/>
    <w:tmpl w:val="F2428C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5" w15:restartNumberingAfterBreak="0">
    <w:nsid w:val="67F16488"/>
    <w:multiLevelType w:val="multilevel"/>
    <w:tmpl w:val="DAF0A3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9A10915"/>
    <w:multiLevelType w:val="hybridMultilevel"/>
    <w:tmpl w:val="4AF864D4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645D80"/>
    <w:multiLevelType w:val="hybridMultilevel"/>
    <w:tmpl w:val="7840963C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620BE8"/>
    <w:multiLevelType w:val="hybridMultilevel"/>
    <w:tmpl w:val="88AEF2D4"/>
    <w:lvl w:ilvl="0" w:tplc="D938CD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D76E3E"/>
    <w:multiLevelType w:val="singleLevel"/>
    <w:tmpl w:val="5EF2D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</w:abstractNum>
  <w:abstractNum w:abstractNumId="40" w15:restartNumberingAfterBreak="0">
    <w:nsid w:val="7C80155F"/>
    <w:multiLevelType w:val="multilevel"/>
    <w:tmpl w:val="7EC846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1" w15:restartNumberingAfterBreak="0">
    <w:nsid w:val="7D9E60A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 w16cid:durableId="859591544">
    <w:abstractNumId w:val="19"/>
  </w:num>
  <w:num w:numId="2" w16cid:durableId="687105358">
    <w:abstractNumId w:val="21"/>
  </w:num>
  <w:num w:numId="3" w16cid:durableId="2112117894">
    <w:abstractNumId w:val="34"/>
  </w:num>
  <w:num w:numId="4" w16cid:durableId="1158690676">
    <w:abstractNumId w:val="15"/>
  </w:num>
  <w:num w:numId="5" w16cid:durableId="859779720">
    <w:abstractNumId w:val="33"/>
  </w:num>
  <w:num w:numId="6" w16cid:durableId="214319142">
    <w:abstractNumId w:val="12"/>
  </w:num>
  <w:num w:numId="7" w16cid:durableId="308481568">
    <w:abstractNumId w:val="41"/>
  </w:num>
  <w:num w:numId="8" w16cid:durableId="656491672">
    <w:abstractNumId w:val="0"/>
  </w:num>
  <w:num w:numId="9" w16cid:durableId="442581705">
    <w:abstractNumId w:val="27"/>
  </w:num>
  <w:num w:numId="10" w16cid:durableId="2084837569">
    <w:abstractNumId w:val="6"/>
  </w:num>
  <w:num w:numId="11" w16cid:durableId="831918334">
    <w:abstractNumId w:val="9"/>
  </w:num>
  <w:num w:numId="12" w16cid:durableId="1140416222">
    <w:abstractNumId w:val="31"/>
  </w:num>
  <w:num w:numId="13" w16cid:durableId="1903707803">
    <w:abstractNumId w:val="17"/>
  </w:num>
  <w:num w:numId="14" w16cid:durableId="1600287250">
    <w:abstractNumId w:val="2"/>
  </w:num>
  <w:num w:numId="15" w16cid:durableId="332687211">
    <w:abstractNumId w:val="18"/>
  </w:num>
  <w:num w:numId="16" w16cid:durableId="738790801">
    <w:abstractNumId w:val="16"/>
  </w:num>
  <w:num w:numId="17" w16cid:durableId="250818644">
    <w:abstractNumId w:val="40"/>
  </w:num>
  <w:num w:numId="18" w16cid:durableId="726147136">
    <w:abstractNumId w:val="39"/>
  </w:num>
  <w:num w:numId="19" w16cid:durableId="1228303118">
    <w:abstractNumId w:val="14"/>
  </w:num>
  <w:num w:numId="20" w16cid:durableId="1696148770">
    <w:abstractNumId w:val="7"/>
    <w:lvlOverride w:ilvl="0">
      <w:startOverride w:val="1"/>
    </w:lvlOverride>
  </w:num>
  <w:num w:numId="21" w16cid:durableId="802236580">
    <w:abstractNumId w:val="30"/>
  </w:num>
  <w:num w:numId="22" w16cid:durableId="1421562659">
    <w:abstractNumId w:val="1"/>
  </w:num>
  <w:num w:numId="23" w16cid:durableId="2039353709">
    <w:abstractNumId w:val="8"/>
  </w:num>
  <w:num w:numId="24" w16cid:durableId="1057315322">
    <w:abstractNumId w:val="5"/>
  </w:num>
  <w:num w:numId="25" w16cid:durableId="152378509">
    <w:abstractNumId w:val="22"/>
  </w:num>
  <w:num w:numId="26" w16cid:durableId="240603655">
    <w:abstractNumId w:val="11"/>
  </w:num>
  <w:num w:numId="27" w16cid:durableId="2075154019">
    <w:abstractNumId w:val="32"/>
  </w:num>
  <w:num w:numId="28" w16cid:durableId="30495868">
    <w:abstractNumId w:val="23"/>
  </w:num>
  <w:num w:numId="29" w16cid:durableId="1354068644">
    <w:abstractNumId w:val="24"/>
  </w:num>
  <w:num w:numId="30" w16cid:durableId="2024162325">
    <w:abstractNumId w:val="3"/>
  </w:num>
  <w:num w:numId="31" w16cid:durableId="321543756">
    <w:abstractNumId w:val="20"/>
  </w:num>
  <w:num w:numId="32" w16cid:durableId="277227953">
    <w:abstractNumId w:val="26"/>
  </w:num>
  <w:num w:numId="33" w16cid:durableId="1825467938">
    <w:abstractNumId w:val="35"/>
  </w:num>
  <w:num w:numId="34" w16cid:durableId="461188676">
    <w:abstractNumId w:val="4"/>
  </w:num>
  <w:num w:numId="35" w16cid:durableId="694429750">
    <w:abstractNumId w:val="38"/>
  </w:num>
  <w:num w:numId="36" w16cid:durableId="1555239167">
    <w:abstractNumId w:val="29"/>
  </w:num>
  <w:num w:numId="37" w16cid:durableId="886600764">
    <w:abstractNumId w:val="37"/>
  </w:num>
  <w:num w:numId="38" w16cid:durableId="1050569800">
    <w:abstractNumId w:val="28"/>
  </w:num>
  <w:num w:numId="39" w16cid:durableId="500312715">
    <w:abstractNumId w:val="25"/>
  </w:num>
  <w:num w:numId="40" w16cid:durableId="1737237478">
    <w:abstractNumId w:val="36"/>
  </w:num>
  <w:num w:numId="41" w16cid:durableId="1867907245">
    <w:abstractNumId w:val="10"/>
  </w:num>
  <w:num w:numId="42" w16cid:durableId="953745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BD1"/>
    <w:rsid w:val="0000426A"/>
    <w:rsid w:val="00013258"/>
    <w:rsid w:val="00015D43"/>
    <w:rsid w:val="00036393"/>
    <w:rsid w:val="000524AE"/>
    <w:rsid w:val="00052B81"/>
    <w:rsid w:val="00062D45"/>
    <w:rsid w:val="00074578"/>
    <w:rsid w:val="0008379B"/>
    <w:rsid w:val="000936B6"/>
    <w:rsid w:val="000A5A95"/>
    <w:rsid w:val="000C1383"/>
    <w:rsid w:val="000D240E"/>
    <w:rsid w:val="000D7109"/>
    <w:rsid w:val="000E0D8E"/>
    <w:rsid w:val="000E1BF2"/>
    <w:rsid w:val="000E405E"/>
    <w:rsid w:val="000E47EE"/>
    <w:rsid w:val="000F3630"/>
    <w:rsid w:val="000F79D0"/>
    <w:rsid w:val="00107A20"/>
    <w:rsid w:val="00117582"/>
    <w:rsid w:val="00121B42"/>
    <w:rsid w:val="0012330D"/>
    <w:rsid w:val="001354D3"/>
    <w:rsid w:val="00145201"/>
    <w:rsid w:val="00157D64"/>
    <w:rsid w:val="00167B10"/>
    <w:rsid w:val="001836F0"/>
    <w:rsid w:val="00184FBC"/>
    <w:rsid w:val="00186631"/>
    <w:rsid w:val="00195641"/>
    <w:rsid w:val="001A48C4"/>
    <w:rsid w:val="001A657A"/>
    <w:rsid w:val="001B0C9F"/>
    <w:rsid w:val="001C0A29"/>
    <w:rsid w:val="001C2C5D"/>
    <w:rsid w:val="001C342F"/>
    <w:rsid w:val="001D493B"/>
    <w:rsid w:val="001E03DE"/>
    <w:rsid w:val="001E1C72"/>
    <w:rsid w:val="001F183F"/>
    <w:rsid w:val="001F4869"/>
    <w:rsid w:val="00222502"/>
    <w:rsid w:val="0024137C"/>
    <w:rsid w:val="00241FC0"/>
    <w:rsid w:val="00243E12"/>
    <w:rsid w:val="00253386"/>
    <w:rsid w:val="0026020F"/>
    <w:rsid w:val="00267771"/>
    <w:rsid w:val="00282B01"/>
    <w:rsid w:val="002A13EE"/>
    <w:rsid w:val="002A3BD2"/>
    <w:rsid w:val="002C73B7"/>
    <w:rsid w:val="002D003A"/>
    <w:rsid w:val="002D409F"/>
    <w:rsid w:val="002E17D0"/>
    <w:rsid w:val="002E55BC"/>
    <w:rsid w:val="00303B3A"/>
    <w:rsid w:val="0030705D"/>
    <w:rsid w:val="003421E9"/>
    <w:rsid w:val="00342573"/>
    <w:rsid w:val="00346446"/>
    <w:rsid w:val="00350182"/>
    <w:rsid w:val="00353DAA"/>
    <w:rsid w:val="00356033"/>
    <w:rsid w:val="00356B22"/>
    <w:rsid w:val="003577A4"/>
    <w:rsid w:val="003641CD"/>
    <w:rsid w:val="00376FCE"/>
    <w:rsid w:val="00381C84"/>
    <w:rsid w:val="00390BC8"/>
    <w:rsid w:val="003945E3"/>
    <w:rsid w:val="003B4C9D"/>
    <w:rsid w:val="003C4A4C"/>
    <w:rsid w:val="003D592F"/>
    <w:rsid w:val="003E3B7D"/>
    <w:rsid w:val="003E4093"/>
    <w:rsid w:val="003F018E"/>
    <w:rsid w:val="003F24E6"/>
    <w:rsid w:val="003F5683"/>
    <w:rsid w:val="00402BE3"/>
    <w:rsid w:val="00405558"/>
    <w:rsid w:val="0042334B"/>
    <w:rsid w:val="00423443"/>
    <w:rsid w:val="00436686"/>
    <w:rsid w:val="004441C3"/>
    <w:rsid w:val="0045042D"/>
    <w:rsid w:val="00460707"/>
    <w:rsid w:val="00462AF2"/>
    <w:rsid w:val="00462D9F"/>
    <w:rsid w:val="00466EED"/>
    <w:rsid w:val="004A1EFC"/>
    <w:rsid w:val="004A2CC2"/>
    <w:rsid w:val="004D5E0A"/>
    <w:rsid w:val="004E7250"/>
    <w:rsid w:val="004F72E5"/>
    <w:rsid w:val="0050303C"/>
    <w:rsid w:val="005063C8"/>
    <w:rsid w:val="00506BD8"/>
    <w:rsid w:val="00511692"/>
    <w:rsid w:val="0051661C"/>
    <w:rsid w:val="005340CA"/>
    <w:rsid w:val="00537C2E"/>
    <w:rsid w:val="0054204D"/>
    <w:rsid w:val="005440B3"/>
    <w:rsid w:val="00566D73"/>
    <w:rsid w:val="00572FFB"/>
    <w:rsid w:val="00575874"/>
    <w:rsid w:val="00581C81"/>
    <w:rsid w:val="00582D6E"/>
    <w:rsid w:val="005837B8"/>
    <w:rsid w:val="0058572D"/>
    <w:rsid w:val="00594F33"/>
    <w:rsid w:val="005B10CD"/>
    <w:rsid w:val="005B6692"/>
    <w:rsid w:val="005C09E3"/>
    <w:rsid w:val="005C3A9D"/>
    <w:rsid w:val="005D22D7"/>
    <w:rsid w:val="005E45B8"/>
    <w:rsid w:val="005F5085"/>
    <w:rsid w:val="005F5B1B"/>
    <w:rsid w:val="005F7959"/>
    <w:rsid w:val="00603A7D"/>
    <w:rsid w:val="006165C4"/>
    <w:rsid w:val="006215FA"/>
    <w:rsid w:val="006374FE"/>
    <w:rsid w:val="00652088"/>
    <w:rsid w:val="00654C8E"/>
    <w:rsid w:val="00660337"/>
    <w:rsid w:val="0066131C"/>
    <w:rsid w:val="00690760"/>
    <w:rsid w:val="006A71B0"/>
    <w:rsid w:val="006B0E00"/>
    <w:rsid w:val="006B12D3"/>
    <w:rsid w:val="006C3CFF"/>
    <w:rsid w:val="006D3597"/>
    <w:rsid w:val="006D38F8"/>
    <w:rsid w:val="006E3067"/>
    <w:rsid w:val="006F0FCF"/>
    <w:rsid w:val="007036BE"/>
    <w:rsid w:val="007114F6"/>
    <w:rsid w:val="00711732"/>
    <w:rsid w:val="0071653F"/>
    <w:rsid w:val="007175D2"/>
    <w:rsid w:val="00717D13"/>
    <w:rsid w:val="00722DD0"/>
    <w:rsid w:val="007307E6"/>
    <w:rsid w:val="00743117"/>
    <w:rsid w:val="007437E0"/>
    <w:rsid w:val="0074504E"/>
    <w:rsid w:val="00750584"/>
    <w:rsid w:val="00757FB5"/>
    <w:rsid w:val="00766142"/>
    <w:rsid w:val="00770EA1"/>
    <w:rsid w:val="00771072"/>
    <w:rsid w:val="007722EB"/>
    <w:rsid w:val="00775A65"/>
    <w:rsid w:val="00775DC8"/>
    <w:rsid w:val="00776B5D"/>
    <w:rsid w:val="00784853"/>
    <w:rsid w:val="00790DCF"/>
    <w:rsid w:val="007A5B01"/>
    <w:rsid w:val="007B2AAC"/>
    <w:rsid w:val="007B3E96"/>
    <w:rsid w:val="007B6652"/>
    <w:rsid w:val="007B70FD"/>
    <w:rsid w:val="007B7E1F"/>
    <w:rsid w:val="007C7133"/>
    <w:rsid w:val="007E32E4"/>
    <w:rsid w:val="007E4D46"/>
    <w:rsid w:val="008131A1"/>
    <w:rsid w:val="008163B4"/>
    <w:rsid w:val="00832C06"/>
    <w:rsid w:val="00847B8C"/>
    <w:rsid w:val="0085711E"/>
    <w:rsid w:val="00862B12"/>
    <w:rsid w:val="00866531"/>
    <w:rsid w:val="00867DCD"/>
    <w:rsid w:val="0087067B"/>
    <w:rsid w:val="008722CF"/>
    <w:rsid w:val="00873CA7"/>
    <w:rsid w:val="008759B4"/>
    <w:rsid w:val="00876C2D"/>
    <w:rsid w:val="00886BD1"/>
    <w:rsid w:val="008953EA"/>
    <w:rsid w:val="008A1349"/>
    <w:rsid w:val="008A6843"/>
    <w:rsid w:val="008B06C9"/>
    <w:rsid w:val="008C56D3"/>
    <w:rsid w:val="008D54B9"/>
    <w:rsid w:val="008E1EF0"/>
    <w:rsid w:val="008F76F3"/>
    <w:rsid w:val="0090213B"/>
    <w:rsid w:val="00903207"/>
    <w:rsid w:val="00905109"/>
    <w:rsid w:val="009055CF"/>
    <w:rsid w:val="00912610"/>
    <w:rsid w:val="00916288"/>
    <w:rsid w:val="0093444C"/>
    <w:rsid w:val="00937B88"/>
    <w:rsid w:val="009408A5"/>
    <w:rsid w:val="009420D8"/>
    <w:rsid w:val="00943BFC"/>
    <w:rsid w:val="009444D1"/>
    <w:rsid w:val="00960673"/>
    <w:rsid w:val="0096155C"/>
    <w:rsid w:val="009667E9"/>
    <w:rsid w:val="00972DC6"/>
    <w:rsid w:val="009749FC"/>
    <w:rsid w:val="00975F12"/>
    <w:rsid w:val="00980650"/>
    <w:rsid w:val="009839E0"/>
    <w:rsid w:val="0099419A"/>
    <w:rsid w:val="009C212A"/>
    <w:rsid w:val="009C7219"/>
    <w:rsid w:val="009D25AB"/>
    <w:rsid w:val="009D5B46"/>
    <w:rsid w:val="009E4571"/>
    <w:rsid w:val="009F15F5"/>
    <w:rsid w:val="009F6B08"/>
    <w:rsid w:val="00A01EAC"/>
    <w:rsid w:val="00A210F5"/>
    <w:rsid w:val="00A26809"/>
    <w:rsid w:val="00A304BE"/>
    <w:rsid w:val="00A32750"/>
    <w:rsid w:val="00A417C1"/>
    <w:rsid w:val="00A46817"/>
    <w:rsid w:val="00A72665"/>
    <w:rsid w:val="00A97BEC"/>
    <w:rsid w:val="00AD78B5"/>
    <w:rsid w:val="00AF3919"/>
    <w:rsid w:val="00B05D1F"/>
    <w:rsid w:val="00B121E5"/>
    <w:rsid w:val="00B31A2D"/>
    <w:rsid w:val="00B33DB4"/>
    <w:rsid w:val="00B3797C"/>
    <w:rsid w:val="00B40AE7"/>
    <w:rsid w:val="00B43FB4"/>
    <w:rsid w:val="00B60FE0"/>
    <w:rsid w:val="00B61717"/>
    <w:rsid w:val="00B62975"/>
    <w:rsid w:val="00B675B1"/>
    <w:rsid w:val="00B76E98"/>
    <w:rsid w:val="00B80198"/>
    <w:rsid w:val="00B97F3F"/>
    <w:rsid w:val="00BA13E2"/>
    <w:rsid w:val="00BA6B8B"/>
    <w:rsid w:val="00BB3048"/>
    <w:rsid w:val="00BC647E"/>
    <w:rsid w:val="00BD73A7"/>
    <w:rsid w:val="00BE59E8"/>
    <w:rsid w:val="00BE6C51"/>
    <w:rsid w:val="00BF2264"/>
    <w:rsid w:val="00BF5B8C"/>
    <w:rsid w:val="00C04543"/>
    <w:rsid w:val="00C27C0D"/>
    <w:rsid w:val="00C27D3E"/>
    <w:rsid w:val="00C3632C"/>
    <w:rsid w:val="00C4254F"/>
    <w:rsid w:val="00C429F3"/>
    <w:rsid w:val="00C47169"/>
    <w:rsid w:val="00C523FD"/>
    <w:rsid w:val="00C65752"/>
    <w:rsid w:val="00C83C44"/>
    <w:rsid w:val="00C921FE"/>
    <w:rsid w:val="00C93659"/>
    <w:rsid w:val="00CA0EEF"/>
    <w:rsid w:val="00CA228A"/>
    <w:rsid w:val="00CA418F"/>
    <w:rsid w:val="00CA6658"/>
    <w:rsid w:val="00CA73A7"/>
    <w:rsid w:val="00CB05B6"/>
    <w:rsid w:val="00CB6A23"/>
    <w:rsid w:val="00CC2553"/>
    <w:rsid w:val="00CC62B6"/>
    <w:rsid w:val="00CD0EF0"/>
    <w:rsid w:val="00CD77C1"/>
    <w:rsid w:val="00CE037C"/>
    <w:rsid w:val="00CF0EC6"/>
    <w:rsid w:val="00D01609"/>
    <w:rsid w:val="00D06423"/>
    <w:rsid w:val="00D10270"/>
    <w:rsid w:val="00D301FC"/>
    <w:rsid w:val="00D32EB6"/>
    <w:rsid w:val="00D35FD4"/>
    <w:rsid w:val="00D56083"/>
    <w:rsid w:val="00D56820"/>
    <w:rsid w:val="00D62F3D"/>
    <w:rsid w:val="00D80A90"/>
    <w:rsid w:val="00D9104D"/>
    <w:rsid w:val="00D91725"/>
    <w:rsid w:val="00DB25F9"/>
    <w:rsid w:val="00DB5114"/>
    <w:rsid w:val="00DB584A"/>
    <w:rsid w:val="00DC0945"/>
    <w:rsid w:val="00DE722F"/>
    <w:rsid w:val="00DF6A16"/>
    <w:rsid w:val="00DF6BE8"/>
    <w:rsid w:val="00E236C8"/>
    <w:rsid w:val="00E30DD1"/>
    <w:rsid w:val="00E31356"/>
    <w:rsid w:val="00E358A4"/>
    <w:rsid w:val="00E4149C"/>
    <w:rsid w:val="00E511E6"/>
    <w:rsid w:val="00E545D0"/>
    <w:rsid w:val="00E633AA"/>
    <w:rsid w:val="00E70832"/>
    <w:rsid w:val="00EA5726"/>
    <w:rsid w:val="00EB14EE"/>
    <w:rsid w:val="00EB205A"/>
    <w:rsid w:val="00EB3A05"/>
    <w:rsid w:val="00EB572E"/>
    <w:rsid w:val="00EB6D74"/>
    <w:rsid w:val="00EB6DA9"/>
    <w:rsid w:val="00EC1D0C"/>
    <w:rsid w:val="00EE04A2"/>
    <w:rsid w:val="00EE2376"/>
    <w:rsid w:val="00EF2175"/>
    <w:rsid w:val="00F10A83"/>
    <w:rsid w:val="00F12A94"/>
    <w:rsid w:val="00F1589E"/>
    <w:rsid w:val="00F16440"/>
    <w:rsid w:val="00F17056"/>
    <w:rsid w:val="00F21035"/>
    <w:rsid w:val="00F25B6F"/>
    <w:rsid w:val="00F32600"/>
    <w:rsid w:val="00F344B6"/>
    <w:rsid w:val="00F4068E"/>
    <w:rsid w:val="00F513E0"/>
    <w:rsid w:val="00F56B24"/>
    <w:rsid w:val="00F63875"/>
    <w:rsid w:val="00F650E0"/>
    <w:rsid w:val="00F663DC"/>
    <w:rsid w:val="00F71126"/>
    <w:rsid w:val="00F7167A"/>
    <w:rsid w:val="00F73F4A"/>
    <w:rsid w:val="00F7439D"/>
    <w:rsid w:val="00F761E2"/>
    <w:rsid w:val="00F827DA"/>
    <w:rsid w:val="00F87283"/>
    <w:rsid w:val="00F90A4C"/>
    <w:rsid w:val="00F92E56"/>
    <w:rsid w:val="00FA2B2B"/>
    <w:rsid w:val="00FB290C"/>
    <w:rsid w:val="00FB4173"/>
    <w:rsid w:val="00FB467A"/>
    <w:rsid w:val="00FB64ED"/>
    <w:rsid w:val="00FD55A1"/>
    <w:rsid w:val="00FE7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258FA3"/>
  <w14:defaultImageDpi w14:val="0"/>
  <w15:docId w15:val="{F961E0F7-0AF9-4F25-8C41-ED6192878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val="en-GB"/>
    </w:rPr>
  </w:style>
  <w:style w:type="paragraph" w:styleId="Pealkiri1">
    <w:name w:val="heading 1"/>
    <w:basedOn w:val="Normaallaad"/>
    <w:next w:val="Normaallaad"/>
    <w:link w:val="Pealkiri1Mrk"/>
    <w:uiPriority w:val="99"/>
    <w:qFormat/>
    <w:pPr>
      <w:keepNext/>
      <w:jc w:val="center"/>
      <w:outlineLvl w:val="0"/>
    </w:pPr>
    <w:rPr>
      <w:sz w:val="40"/>
      <w:szCs w:val="40"/>
      <w:lang w:val="et-EE"/>
    </w:rPr>
  </w:style>
  <w:style w:type="paragraph" w:styleId="Pealkiri2">
    <w:name w:val="heading 2"/>
    <w:basedOn w:val="Normaallaad"/>
    <w:next w:val="Normaallaad"/>
    <w:link w:val="Pealkiri2Mrk"/>
    <w:uiPriority w:val="99"/>
    <w:qFormat/>
    <w:pPr>
      <w:keepNext/>
      <w:outlineLvl w:val="1"/>
    </w:pPr>
    <w:rPr>
      <w:sz w:val="28"/>
      <w:szCs w:val="28"/>
    </w:rPr>
  </w:style>
  <w:style w:type="paragraph" w:styleId="Pealkiri3">
    <w:name w:val="heading 3"/>
    <w:basedOn w:val="Normaallaad"/>
    <w:next w:val="Normaallaad"/>
    <w:link w:val="Pealkiri3Mrk"/>
    <w:uiPriority w:val="99"/>
    <w:qFormat/>
    <w:pPr>
      <w:keepNext/>
      <w:outlineLvl w:val="2"/>
    </w:pPr>
    <w:rPr>
      <w:b/>
      <w:bCs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9"/>
    <w:qFormat/>
    <w:pPr>
      <w:keepNext/>
      <w:outlineLvl w:val="3"/>
    </w:pPr>
    <w:rPr>
      <w:sz w:val="24"/>
      <w:szCs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en-GB" w:eastAsia="x-none"/>
    </w:rPr>
  </w:style>
  <w:style w:type="character" w:customStyle="1" w:styleId="Pealkiri2Mrk">
    <w:name w:val="Pealkiri 2 Märk"/>
    <w:basedOn w:val="Liguvaikefont"/>
    <w:link w:val="Pealkiri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en-GB" w:eastAsia="x-none"/>
    </w:rPr>
  </w:style>
  <w:style w:type="character" w:customStyle="1" w:styleId="Pealkiri3Mrk">
    <w:name w:val="Pealkiri 3 Märk"/>
    <w:basedOn w:val="Liguvaikefont"/>
    <w:link w:val="Pealkiri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  <w:lang w:val="en-GB" w:eastAsia="x-none"/>
    </w:rPr>
  </w:style>
  <w:style w:type="character" w:customStyle="1" w:styleId="Pealkiri4Mrk">
    <w:name w:val="Pealkiri 4 Märk"/>
    <w:basedOn w:val="Liguvaikefont"/>
    <w:link w:val="Pealkiri4"/>
    <w:uiPriority w:val="9"/>
    <w:semiHidden/>
    <w:locked/>
    <w:rPr>
      <w:rFonts w:cs="Times New Roman"/>
      <w:b/>
      <w:bCs/>
      <w:sz w:val="28"/>
      <w:szCs w:val="28"/>
      <w:lang w:val="en-GB" w:eastAsia="x-none"/>
    </w:rPr>
  </w:style>
  <w:style w:type="paragraph" w:styleId="Kehatekst">
    <w:name w:val="Body Text"/>
    <w:basedOn w:val="Normaallaad"/>
    <w:link w:val="KehatekstMrk"/>
    <w:uiPriority w:val="99"/>
    <w:rPr>
      <w:sz w:val="28"/>
      <w:szCs w:val="28"/>
    </w:rPr>
  </w:style>
  <w:style w:type="character" w:customStyle="1" w:styleId="KehatekstMrk">
    <w:name w:val="Kehatekst Märk"/>
    <w:basedOn w:val="Liguvaikefont"/>
    <w:link w:val="Kehatekst"/>
    <w:uiPriority w:val="99"/>
    <w:semiHidden/>
    <w:locked/>
    <w:rPr>
      <w:rFonts w:ascii="Times New Roman" w:hAnsi="Times New Roman" w:cs="Times New Roman"/>
      <w:sz w:val="20"/>
      <w:szCs w:val="20"/>
      <w:lang w:val="en-GB" w:eastAsia="x-none"/>
    </w:rPr>
  </w:style>
  <w:style w:type="paragraph" w:styleId="Kehatekst2">
    <w:name w:val="Body Text 2"/>
    <w:basedOn w:val="Normaallaad"/>
    <w:link w:val="Kehatekst2Mrk"/>
    <w:uiPriority w:val="99"/>
    <w:rPr>
      <w:sz w:val="24"/>
      <w:szCs w:val="24"/>
    </w:rPr>
  </w:style>
  <w:style w:type="character" w:customStyle="1" w:styleId="Kehatekst2Mrk">
    <w:name w:val="Kehatekst 2 Märk"/>
    <w:basedOn w:val="Liguvaikefont"/>
    <w:link w:val="Kehatekst2"/>
    <w:uiPriority w:val="99"/>
    <w:semiHidden/>
    <w:locked/>
    <w:rPr>
      <w:rFonts w:ascii="Times New Roman" w:hAnsi="Times New Roman" w:cs="Times New Roman"/>
      <w:sz w:val="20"/>
      <w:szCs w:val="20"/>
      <w:lang w:val="en-GB" w:eastAsia="x-none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71653F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locked/>
    <w:rsid w:val="0071653F"/>
    <w:rPr>
      <w:rFonts w:ascii="Tahoma" w:hAnsi="Tahoma" w:cs="Tahoma"/>
      <w:sz w:val="16"/>
      <w:szCs w:val="16"/>
      <w:lang w:val="en-GB" w:eastAsia="x-none"/>
    </w:rPr>
  </w:style>
  <w:style w:type="paragraph" w:styleId="Loendilik">
    <w:name w:val="List Paragraph"/>
    <w:basedOn w:val="Normaallaad"/>
    <w:uiPriority w:val="34"/>
    <w:qFormat/>
    <w:rsid w:val="00876C2D"/>
    <w:pPr>
      <w:ind w:left="708"/>
    </w:pPr>
  </w:style>
  <w:style w:type="paragraph" w:styleId="Pis">
    <w:name w:val="header"/>
    <w:basedOn w:val="Normaallaad"/>
    <w:link w:val="PisMrk"/>
    <w:uiPriority w:val="99"/>
    <w:rsid w:val="00C93659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locked/>
    <w:rsid w:val="00C93659"/>
    <w:rPr>
      <w:rFonts w:ascii="Times New Roman" w:hAnsi="Times New Roman" w:cs="Times New Roman"/>
      <w:sz w:val="20"/>
      <w:szCs w:val="20"/>
      <w:lang w:val="en-GB" w:eastAsia="x-none"/>
    </w:rPr>
  </w:style>
  <w:style w:type="paragraph" w:styleId="Jalus">
    <w:name w:val="footer"/>
    <w:basedOn w:val="Normaallaad"/>
    <w:link w:val="JalusMrk"/>
    <w:uiPriority w:val="99"/>
    <w:rsid w:val="00C93659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locked/>
    <w:rsid w:val="00C93659"/>
    <w:rPr>
      <w:rFonts w:ascii="Times New Roman" w:hAnsi="Times New Roman" w:cs="Times New Roman"/>
      <w:sz w:val="20"/>
      <w:szCs w:val="20"/>
      <w:lang w:val="en-GB" w:eastAsia="x-none"/>
    </w:rPr>
  </w:style>
  <w:style w:type="paragraph" w:customStyle="1" w:styleId="vahedeta">
    <w:name w:val="vahedeta"/>
    <w:basedOn w:val="Normaallaad"/>
    <w:qFormat/>
    <w:rsid w:val="00DB584A"/>
    <w:pPr>
      <w:widowControl w:val="0"/>
      <w:suppressAutoHyphens/>
      <w:autoSpaceDE/>
      <w:autoSpaceDN/>
      <w:jc w:val="both"/>
    </w:pPr>
    <w:rPr>
      <w:rFonts w:eastAsia="Arial" w:cs="Mangal"/>
      <w:color w:val="000000"/>
      <w:sz w:val="24"/>
      <w:szCs w:val="24"/>
      <w:lang w:val="et-EE" w:eastAsia="zh-CN" w:bidi="hi-IN"/>
    </w:rPr>
  </w:style>
  <w:style w:type="table" w:styleId="Kontuurtabel">
    <w:name w:val="Table Grid"/>
    <w:basedOn w:val="Normaaltabel"/>
    <w:uiPriority w:val="59"/>
    <w:rsid w:val="00F663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ealk1">
    <w:name w:val="Pealk1"/>
    <w:basedOn w:val="Kehatekst"/>
    <w:rsid w:val="00036393"/>
    <w:pPr>
      <w:tabs>
        <w:tab w:val="left" w:pos="6521"/>
      </w:tabs>
      <w:autoSpaceDE/>
      <w:autoSpaceDN/>
    </w:pPr>
    <w:rPr>
      <w:rFonts w:eastAsia="Times New Roman"/>
      <w:sz w:val="24"/>
      <w:szCs w:val="20"/>
      <w:lang w:val="et-EE" w:eastAsia="en-US"/>
    </w:rPr>
  </w:style>
  <w:style w:type="paragraph" w:styleId="Normaallaadveeb">
    <w:name w:val="Normal (Web)"/>
    <w:basedOn w:val="Normaallaad"/>
    <w:unhideWhenUsed/>
    <w:rsid w:val="00566D73"/>
    <w:pPr>
      <w:suppressAutoHyphens/>
      <w:autoSpaceDE/>
      <w:autoSpaceDN/>
      <w:spacing w:before="170" w:after="278"/>
      <w:contextualSpacing/>
    </w:pPr>
    <w:rPr>
      <w:rFonts w:ascii="Arial" w:eastAsia="Calibri" w:hAnsi="Arial" w:cs="Arial"/>
      <w:sz w:val="24"/>
      <w:szCs w:val="24"/>
      <w:lang w:val="et-EE" w:eastAsia="zh-CN"/>
    </w:rPr>
  </w:style>
  <w:style w:type="paragraph" w:customStyle="1" w:styleId="Normaallaadveeb1">
    <w:name w:val="Normaallaad (veeb)1"/>
    <w:basedOn w:val="Normaallaad"/>
    <w:qFormat/>
    <w:rsid w:val="00566D73"/>
    <w:pPr>
      <w:suppressAutoHyphens/>
      <w:autoSpaceDE/>
      <w:autoSpaceDN/>
      <w:spacing w:before="170" w:after="278"/>
      <w:contextualSpacing/>
    </w:pPr>
    <w:rPr>
      <w:rFonts w:ascii="Arial" w:eastAsia="Calibri" w:hAnsi="Arial" w:cs="Arial"/>
      <w:color w:val="00000A"/>
      <w:sz w:val="24"/>
      <w:szCs w:val="24"/>
      <w:lang w:val="et-EE" w:eastAsia="zh-CN"/>
    </w:rPr>
  </w:style>
  <w:style w:type="character" w:customStyle="1" w:styleId="tekst4">
    <w:name w:val="tekst4"/>
    <w:qFormat/>
    <w:rsid w:val="00566D73"/>
  </w:style>
  <w:style w:type="character" w:styleId="Kommentaariviide">
    <w:name w:val="annotation reference"/>
    <w:basedOn w:val="Liguvaikefont"/>
    <w:uiPriority w:val="99"/>
    <w:semiHidden/>
    <w:unhideWhenUsed/>
    <w:rsid w:val="00D06423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unhideWhenUsed/>
    <w:rsid w:val="00D06423"/>
  </w:style>
  <w:style w:type="character" w:customStyle="1" w:styleId="KommentaaritekstMrk">
    <w:name w:val="Kommentaari tekst Märk"/>
    <w:basedOn w:val="Liguvaikefont"/>
    <w:link w:val="Kommentaaritekst"/>
    <w:uiPriority w:val="99"/>
    <w:rsid w:val="00D06423"/>
    <w:rPr>
      <w:rFonts w:ascii="Times New Roman" w:hAnsi="Times New Roman"/>
      <w:sz w:val="20"/>
      <w:szCs w:val="20"/>
      <w:lang w:val="en-GB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D06423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D06423"/>
    <w:rPr>
      <w:rFonts w:ascii="Times New Roman" w:hAnsi="Times New Roman"/>
      <w:b/>
      <w:bCs/>
      <w:sz w:val="20"/>
      <w:szCs w:val="20"/>
      <w:lang w:val="en-GB"/>
    </w:rPr>
  </w:style>
  <w:style w:type="character" w:styleId="Hperlink">
    <w:name w:val="Hyperlink"/>
    <w:basedOn w:val="Liguvaikefont"/>
    <w:uiPriority w:val="99"/>
    <w:unhideWhenUsed/>
    <w:rsid w:val="003F5683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3F56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394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Hector-otero.jimenez@hiiumaa.e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5</Pages>
  <Words>953</Words>
  <Characters>7775</Characters>
  <Application>Microsoft Office Word</Application>
  <DocSecurity>0</DocSecurity>
  <Lines>64</Lines>
  <Paragraphs>17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eelnõu</vt:lpstr>
      <vt:lpstr>KÄINA VALLAVOLIKOGU</vt:lpstr>
      <vt:lpstr>KÄINA VALLAVOLIKOGU</vt:lpstr>
    </vt:vector>
  </TitlesOfParts>
  <Company>Enam ei tee</Company>
  <LinksUpToDate>false</LinksUpToDate>
  <CharactersWithSpaces>8711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eelnõu</dc:title>
  <dc:creator>Annika</dc:creator>
  <cp:lastModifiedBy>Mai Julge</cp:lastModifiedBy>
  <cp:revision>26</cp:revision>
  <cp:lastPrinted>2013-11-05T13:36:00Z</cp:lastPrinted>
  <dcterms:created xsi:type="dcterms:W3CDTF">2025-07-14T11:27:00Z</dcterms:created>
  <dcterms:modified xsi:type="dcterms:W3CDTF">2025-07-15T10:36:00Z</dcterms:modified>
</cp:coreProperties>
</file>